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4633DA" w:rsidRPr="009103BE" w:rsidTr="00EF58D4">
        <w:trPr>
          <w:trHeight w:val="256"/>
        </w:trPr>
        <w:tc>
          <w:tcPr>
            <w:tcW w:w="11198" w:type="dxa"/>
            <w:tcBorders>
              <w:top w:val="single" w:sz="12" w:space="0" w:color="auto"/>
              <w:left w:val="single" w:sz="12" w:space="0" w:color="auto"/>
              <w:bottom w:val="single" w:sz="12" w:space="0" w:color="auto"/>
              <w:right w:val="single" w:sz="12" w:space="0" w:color="auto"/>
            </w:tcBorders>
            <w:hideMark/>
          </w:tcPr>
          <w:p w:rsidR="004633DA" w:rsidRPr="009103BE" w:rsidRDefault="004633DA" w:rsidP="00EF58D4">
            <w:pPr>
              <w:keepNext/>
              <w:jc w:val="center"/>
              <w:outlineLvl w:val="0"/>
              <w:rPr>
                <w:b/>
              </w:rPr>
            </w:pPr>
            <w:r w:rsidRPr="009103BE">
              <w:rPr>
                <w:b/>
              </w:rPr>
              <w:t>ФЕДЕРАЛЬНОЕ СТАТИСТИЧЕСКОЕ НАБЛЮДЕНИЕ</w:t>
            </w:r>
          </w:p>
        </w:tc>
      </w:tr>
    </w:tbl>
    <w:p w:rsidR="004633DA" w:rsidRPr="009103BE" w:rsidRDefault="004633DA" w:rsidP="004633DA">
      <w:pPr>
        <w:spacing w:line="80" w:lineRule="exact"/>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4633DA" w:rsidRPr="009103BE" w:rsidTr="00EF58D4">
        <w:tc>
          <w:tcPr>
            <w:tcW w:w="11198" w:type="dxa"/>
            <w:tcBorders>
              <w:top w:val="single" w:sz="12" w:space="0" w:color="auto"/>
              <w:left w:val="single" w:sz="12" w:space="0" w:color="auto"/>
              <w:bottom w:val="single" w:sz="12" w:space="0" w:color="auto"/>
              <w:right w:val="single" w:sz="12" w:space="0" w:color="auto"/>
            </w:tcBorders>
            <w:hideMark/>
          </w:tcPr>
          <w:p w:rsidR="004633DA" w:rsidRPr="009103BE" w:rsidRDefault="004633DA" w:rsidP="00EF58D4">
            <w:pPr>
              <w:jc w:val="center"/>
            </w:pPr>
            <w:r w:rsidRPr="009103BE">
              <w:t>КОНФИДЕНЦИАЛЬНОСТЬ ГАРАНТИРУЕТСЯ ПОЛУЧАТЕЛЕМ ИНФОРМАЦИИ</w:t>
            </w:r>
          </w:p>
        </w:tc>
      </w:tr>
    </w:tbl>
    <w:p w:rsidR="004633DA" w:rsidRPr="009103BE" w:rsidRDefault="004633DA" w:rsidP="004633DA"/>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4633DA" w:rsidRPr="009103BE" w:rsidTr="00EF58D4">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4633DA" w:rsidRPr="009103BE" w:rsidRDefault="004633DA" w:rsidP="00EF58D4">
            <w:pPr>
              <w:jc w:val="center"/>
            </w:pPr>
            <w:r w:rsidRPr="009103BE">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9103BE">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4633DA" w:rsidRPr="009103BE" w:rsidRDefault="004633DA" w:rsidP="004633DA"/>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4633DA" w:rsidRPr="009103BE" w:rsidTr="00EF58D4">
        <w:tc>
          <w:tcPr>
            <w:tcW w:w="11198" w:type="dxa"/>
            <w:tcBorders>
              <w:top w:val="single" w:sz="12" w:space="0" w:color="auto"/>
              <w:left w:val="single" w:sz="12" w:space="0" w:color="auto"/>
              <w:bottom w:val="single" w:sz="12" w:space="0" w:color="auto"/>
              <w:right w:val="single" w:sz="12" w:space="0" w:color="auto"/>
            </w:tcBorders>
            <w:hideMark/>
          </w:tcPr>
          <w:p w:rsidR="004633DA" w:rsidRPr="009103BE" w:rsidRDefault="004633DA" w:rsidP="00EF58D4">
            <w:pPr>
              <w:keepNext/>
              <w:jc w:val="center"/>
              <w:outlineLvl w:val="0"/>
            </w:pPr>
            <w:r w:rsidRPr="009103BE">
              <w:t>ВОЗМОЖНО ПРЕДОСТАВЛЕНИЕ В ЭЛЕКТРОННОМ ВИДЕ</w:t>
            </w:r>
          </w:p>
        </w:tc>
      </w:tr>
    </w:tbl>
    <w:p w:rsidR="004633DA" w:rsidRPr="009103BE" w:rsidRDefault="004633DA" w:rsidP="004633DA">
      <w:r>
        <w:rPr>
          <w:noProof/>
        </w:rPr>
        <mc:AlternateContent>
          <mc:Choice Requires="wps">
            <w:drawing>
              <wp:anchor distT="0" distB="0" distL="114300" distR="114300" simplePos="0" relativeHeight="251659264"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DA" w:rsidRDefault="004633DA" w:rsidP="004633DA">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7pt;margin-top:.95pt;width:727.45pt;height:20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" o:allowincell="f" filled="f" stroked="f">
                <v:textbox inset="1pt,1pt,1pt,1pt">
                  <w:txbxContent>
                    <w:p w:rsidR="004633DA" w:rsidRDefault="004633DA" w:rsidP="004633DA">
                      <w:pPr>
                        <w:jc w:val="center"/>
                      </w:pPr>
                    </w:p>
                  </w:txbxContent>
                </v:textbox>
              </v:rect>
            </w:pict>
          </mc:Fallback>
        </mc:AlternateContent>
      </w:r>
    </w:p>
    <w:tbl>
      <w:tblPr>
        <w:tblW w:w="0" w:type="auto"/>
        <w:tblInd w:w="1347" w:type="dxa"/>
        <w:tblLayout w:type="fixed"/>
        <w:tblCellMar>
          <w:left w:w="71" w:type="dxa"/>
          <w:right w:w="71" w:type="dxa"/>
        </w:tblCellMar>
        <w:tblLook w:val="04A0" w:firstRow="1" w:lastRow="0" w:firstColumn="1" w:lastColumn="0" w:noHBand="0" w:noVBand="1"/>
      </w:tblPr>
      <w:tblGrid>
        <w:gridCol w:w="284"/>
        <w:gridCol w:w="12028"/>
        <w:gridCol w:w="162"/>
      </w:tblGrid>
      <w:tr w:rsidR="004633DA" w:rsidRPr="009103BE" w:rsidTr="00EF58D4">
        <w:trPr>
          <w:cantSplit/>
          <w:trHeight w:val="240"/>
        </w:trPr>
        <w:tc>
          <w:tcPr>
            <w:tcW w:w="284" w:type="dxa"/>
          </w:tcPr>
          <w:p w:rsidR="004633DA" w:rsidRPr="009103BE" w:rsidRDefault="004633DA" w:rsidP="00EF58D4">
            <w:pPr>
              <w:jc w:val="center"/>
            </w:pPr>
          </w:p>
        </w:tc>
        <w:tc>
          <w:tcPr>
            <w:tcW w:w="12028" w:type="dxa"/>
            <w:tcBorders>
              <w:top w:val="single" w:sz="12" w:space="0" w:color="auto"/>
              <w:left w:val="single" w:sz="12" w:space="0" w:color="auto"/>
              <w:bottom w:val="single" w:sz="12" w:space="0" w:color="auto"/>
              <w:right w:val="single" w:sz="12" w:space="0" w:color="auto"/>
            </w:tcBorders>
            <w:shd w:val="clear" w:color="auto" w:fill="E0E0E0"/>
            <w:hideMark/>
          </w:tcPr>
          <w:p w:rsidR="004633DA" w:rsidRPr="009103BE" w:rsidRDefault="004633DA" w:rsidP="00EF58D4">
            <w:pPr>
              <w:jc w:val="center"/>
            </w:pPr>
            <w:r w:rsidRPr="009103BE">
              <w:t>СВЕДЕНИЯ О БОЛЕЗНИ, ВЫЗВАННОЙ ВИРУСОМ ИММУНОДЕФИЦИТА ЧЕЛОВЕКА</w:t>
            </w:r>
          </w:p>
          <w:p w:rsidR="004633DA" w:rsidRPr="009103BE" w:rsidRDefault="004633DA" w:rsidP="00EF58D4">
            <w:pPr>
              <w:spacing w:after="120"/>
              <w:jc w:val="center"/>
            </w:pPr>
            <w:r w:rsidRPr="009103BE">
              <w:t>за 20_______г.</w:t>
            </w:r>
          </w:p>
        </w:tc>
        <w:tc>
          <w:tcPr>
            <w:tcW w:w="162" w:type="dxa"/>
          </w:tcPr>
          <w:p w:rsidR="004633DA" w:rsidRPr="009103BE" w:rsidRDefault="004633DA" w:rsidP="00EF58D4">
            <w:pPr>
              <w:jc w:val="center"/>
            </w:pPr>
          </w:p>
        </w:tc>
      </w:tr>
    </w:tbl>
    <w:p w:rsidR="004633DA" w:rsidRPr="009103BE" w:rsidRDefault="004633DA" w:rsidP="004633DA">
      <w:pPr>
        <w:spacing w:line="540" w:lineRule="exact"/>
      </w:pPr>
      <w:r>
        <w:rPr>
          <w:noProof/>
        </w:rPr>
        <mc:AlternateContent>
          <mc:Choice Requires="wps">
            <w:drawing>
              <wp:anchor distT="0" distB="0" distL="114300" distR="114300" simplePos="0" relativeHeight="251660288" behindDoc="1" locked="0" layoutInCell="1" allowOverlap="1">
                <wp:simplePos x="0" y="0"/>
                <wp:positionH relativeFrom="column">
                  <wp:posOffset>7511415</wp:posOffset>
                </wp:positionH>
                <wp:positionV relativeFrom="paragraph">
                  <wp:posOffset>295910</wp:posOffset>
                </wp:positionV>
                <wp:extent cx="1492250" cy="210185"/>
                <wp:effectExtent l="0" t="0" r="12700" b="184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91.45pt;margin-top:23.3pt;width:117.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HzSA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"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4633DA" w:rsidRPr="009103BE" w:rsidTr="00EF58D4">
        <w:tc>
          <w:tcPr>
            <w:tcW w:w="7796" w:type="dxa"/>
            <w:tcBorders>
              <w:top w:val="single" w:sz="12" w:space="0" w:color="auto"/>
              <w:left w:val="single" w:sz="12" w:space="0" w:color="auto"/>
              <w:bottom w:val="single" w:sz="12" w:space="0" w:color="auto"/>
              <w:right w:val="single" w:sz="12" w:space="0" w:color="auto"/>
            </w:tcBorders>
            <w:hideMark/>
          </w:tcPr>
          <w:p w:rsidR="004633DA" w:rsidRPr="009103BE" w:rsidRDefault="004633DA" w:rsidP="00EF58D4">
            <w:pPr>
              <w:jc w:val="center"/>
            </w:pPr>
            <w:r w:rsidRPr="009103BE">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4633DA" w:rsidRPr="009103BE" w:rsidRDefault="004633DA" w:rsidP="00EF58D4">
            <w:pPr>
              <w:jc w:val="center"/>
            </w:pPr>
            <w:r w:rsidRPr="009103BE">
              <w:t>Сроки предоставления</w:t>
            </w:r>
          </w:p>
        </w:tc>
        <w:tc>
          <w:tcPr>
            <w:tcW w:w="202" w:type="dxa"/>
          </w:tcPr>
          <w:p w:rsidR="004633DA" w:rsidRPr="009103BE" w:rsidRDefault="004633DA" w:rsidP="00EF58D4">
            <w:pPr>
              <w:jc w:val="center"/>
            </w:pPr>
          </w:p>
        </w:tc>
        <w:tc>
          <w:tcPr>
            <w:tcW w:w="3483" w:type="dxa"/>
            <w:vAlign w:val="center"/>
            <w:hideMark/>
          </w:tcPr>
          <w:p w:rsidR="004633DA" w:rsidRPr="009103BE" w:rsidRDefault="004633DA" w:rsidP="00EF58D4">
            <w:pPr>
              <w:tabs>
                <w:tab w:val="left" w:pos="577"/>
              </w:tabs>
              <w:jc w:val="center"/>
            </w:pPr>
            <w:r w:rsidRPr="009103BE">
              <w:rPr>
                <w:b/>
              </w:rPr>
              <w:t xml:space="preserve"> Форма № 61</w:t>
            </w:r>
          </w:p>
        </w:tc>
      </w:tr>
      <w:tr w:rsidR="004633DA" w:rsidRPr="009103BE" w:rsidTr="00EF58D4">
        <w:trPr>
          <w:trHeight w:val="2213"/>
        </w:trPr>
        <w:tc>
          <w:tcPr>
            <w:tcW w:w="7796" w:type="dxa"/>
            <w:tcBorders>
              <w:top w:val="single" w:sz="6" w:space="0" w:color="auto"/>
              <w:left w:val="single" w:sz="6" w:space="0" w:color="auto"/>
              <w:bottom w:val="single" w:sz="6" w:space="0" w:color="auto"/>
              <w:right w:val="single" w:sz="6" w:space="0" w:color="auto"/>
            </w:tcBorders>
          </w:tcPr>
          <w:p w:rsidR="004633DA" w:rsidRPr="009103BE" w:rsidRDefault="004633DA" w:rsidP="00EF58D4">
            <w:pPr>
              <w:spacing w:before="40"/>
              <w:jc w:val="both"/>
            </w:pPr>
            <w:r w:rsidRPr="009103BE">
              <w:t>юридические лица – медицинские организации:</w:t>
            </w:r>
          </w:p>
          <w:p w:rsidR="004633DA" w:rsidRPr="009103BE" w:rsidRDefault="004633DA" w:rsidP="00EF58D4">
            <w:pPr>
              <w:spacing w:before="40"/>
              <w:ind w:firstLine="354"/>
              <w:jc w:val="both"/>
            </w:pPr>
            <w:r w:rsidRPr="009103BE">
              <w:t xml:space="preserve">- органу местного самоуправления, </w:t>
            </w:r>
            <w:r w:rsidRPr="009103BE">
              <w:rPr>
                <w:color w:val="000000"/>
              </w:rPr>
              <w:t>осуществляющему полномочия</w:t>
            </w:r>
            <w:r w:rsidRPr="009103BE">
              <w:t xml:space="preserve"> в сфере охраны</w:t>
            </w:r>
            <w:r w:rsidRPr="009103BE">
              <w:br/>
              <w:t xml:space="preserve">           здоровья</w:t>
            </w:r>
          </w:p>
          <w:p w:rsidR="004633DA" w:rsidRPr="009103BE" w:rsidRDefault="004633DA" w:rsidP="00EF58D4">
            <w:pPr>
              <w:spacing w:before="40"/>
              <w:jc w:val="both"/>
            </w:pPr>
            <w:r w:rsidRPr="009103BE">
              <w:t xml:space="preserve">органы местного самоуправления, </w:t>
            </w:r>
            <w:r w:rsidRPr="009103BE">
              <w:rPr>
                <w:color w:val="000000"/>
              </w:rPr>
              <w:t xml:space="preserve">осуществляющие полномочия </w:t>
            </w:r>
            <w:r w:rsidRPr="009103BE">
              <w:t>в сфере охраны здоровья:</w:t>
            </w:r>
          </w:p>
          <w:p w:rsidR="004633DA" w:rsidRPr="009103BE" w:rsidRDefault="004633DA" w:rsidP="00EF58D4">
            <w:pPr>
              <w:spacing w:before="40"/>
              <w:ind w:firstLine="354"/>
              <w:jc w:val="both"/>
            </w:pPr>
            <w:r w:rsidRPr="009103BE">
              <w:t xml:space="preserve">- органу исполнительной власти в субъекте Российской Федерации, </w:t>
            </w:r>
          </w:p>
          <w:p w:rsidR="004633DA" w:rsidRPr="009103BE" w:rsidRDefault="004633DA" w:rsidP="00EF58D4">
            <w:pPr>
              <w:spacing w:before="40"/>
              <w:ind w:firstLine="354"/>
              <w:jc w:val="both"/>
            </w:pPr>
            <w:r w:rsidRPr="009103BE">
              <w:t xml:space="preserve">   </w:t>
            </w:r>
            <w:proofErr w:type="gramStart"/>
            <w:r w:rsidRPr="009103BE">
              <w:rPr>
                <w:color w:val="000000"/>
              </w:rPr>
              <w:t>осуществляющему</w:t>
            </w:r>
            <w:proofErr w:type="gramEnd"/>
            <w:r w:rsidRPr="009103BE">
              <w:rPr>
                <w:color w:val="000000"/>
              </w:rPr>
              <w:t xml:space="preserve"> полномочия </w:t>
            </w:r>
            <w:r w:rsidRPr="009103BE">
              <w:t>в сфере охраны здоровья</w:t>
            </w:r>
          </w:p>
          <w:p w:rsidR="004633DA" w:rsidRPr="009103BE" w:rsidRDefault="004633DA" w:rsidP="00EF58D4">
            <w:r w:rsidRPr="009103BE">
              <w:t xml:space="preserve">органы исполнительной власти субъекта Российской Федерации, </w:t>
            </w:r>
          </w:p>
          <w:p w:rsidR="004633DA" w:rsidRPr="009103BE" w:rsidRDefault="004633DA" w:rsidP="00EF58D4">
            <w:r w:rsidRPr="009103BE">
              <w:rPr>
                <w:color w:val="000000"/>
                <w:szCs w:val="24"/>
              </w:rPr>
              <w:t>осуществляющие полномочия</w:t>
            </w:r>
            <w:r w:rsidRPr="009103BE">
              <w:rPr>
                <w:color w:val="000000"/>
              </w:rPr>
              <w:t xml:space="preserve"> </w:t>
            </w:r>
            <w:r w:rsidRPr="009103BE">
              <w:t>в сфере охраны здоровья:</w:t>
            </w:r>
          </w:p>
          <w:p w:rsidR="004633DA" w:rsidRPr="009103BE" w:rsidRDefault="004633DA" w:rsidP="00EF58D4">
            <w:pPr>
              <w:ind w:firstLine="354"/>
            </w:pPr>
            <w:r w:rsidRPr="009103BE">
              <w:t>- Министерству здравоохранения Российской Федерации;</w:t>
            </w:r>
          </w:p>
          <w:p w:rsidR="004633DA" w:rsidRPr="009103BE" w:rsidRDefault="004633DA" w:rsidP="00EF58D4">
            <w:pPr>
              <w:ind w:firstLine="354"/>
            </w:pPr>
          </w:p>
        </w:tc>
        <w:tc>
          <w:tcPr>
            <w:tcW w:w="3119" w:type="dxa"/>
            <w:tcBorders>
              <w:top w:val="single" w:sz="6" w:space="0" w:color="auto"/>
              <w:left w:val="single" w:sz="6" w:space="0" w:color="auto"/>
              <w:bottom w:val="single" w:sz="6" w:space="0" w:color="auto"/>
              <w:right w:val="single" w:sz="6" w:space="0" w:color="auto"/>
            </w:tcBorders>
          </w:tcPr>
          <w:p w:rsidR="004633DA" w:rsidRPr="009103BE" w:rsidRDefault="004633DA" w:rsidP="00EF58D4">
            <w:pPr>
              <w:spacing w:before="40" w:line="180" w:lineRule="exact"/>
              <w:jc w:val="center"/>
            </w:pPr>
          </w:p>
          <w:p w:rsidR="004633DA" w:rsidRPr="009103BE" w:rsidRDefault="004633DA" w:rsidP="00EF58D4">
            <w:pPr>
              <w:spacing w:before="40" w:line="180" w:lineRule="exact"/>
              <w:jc w:val="center"/>
            </w:pPr>
          </w:p>
          <w:p w:rsidR="004633DA" w:rsidRPr="009103BE" w:rsidRDefault="004633DA" w:rsidP="00EF58D4">
            <w:pPr>
              <w:spacing w:before="40" w:line="180" w:lineRule="exact"/>
              <w:jc w:val="center"/>
            </w:pPr>
            <w:r w:rsidRPr="009103BE">
              <w:t>20 января</w:t>
            </w:r>
          </w:p>
          <w:p w:rsidR="004633DA" w:rsidRPr="009103BE" w:rsidRDefault="004633DA" w:rsidP="00EF58D4">
            <w:pPr>
              <w:spacing w:line="180" w:lineRule="exact"/>
              <w:jc w:val="center"/>
            </w:pPr>
          </w:p>
          <w:p w:rsidR="004633DA" w:rsidRPr="009103BE" w:rsidRDefault="004633DA" w:rsidP="00EF58D4">
            <w:pPr>
              <w:spacing w:line="180" w:lineRule="exact"/>
              <w:jc w:val="center"/>
            </w:pPr>
          </w:p>
          <w:p w:rsidR="004633DA" w:rsidRPr="009103BE" w:rsidRDefault="004633DA" w:rsidP="00EF58D4">
            <w:pPr>
              <w:spacing w:line="180" w:lineRule="exact"/>
              <w:jc w:val="center"/>
            </w:pPr>
            <w:r w:rsidRPr="009103BE">
              <w:t>20 февраля</w:t>
            </w:r>
          </w:p>
          <w:p w:rsidR="004633DA" w:rsidRPr="009103BE" w:rsidRDefault="004633DA" w:rsidP="00EF58D4">
            <w:pPr>
              <w:spacing w:before="40" w:line="180" w:lineRule="exact"/>
              <w:jc w:val="center"/>
            </w:pPr>
          </w:p>
          <w:p w:rsidR="004633DA" w:rsidRPr="009103BE" w:rsidRDefault="004633DA" w:rsidP="00EF58D4">
            <w:pPr>
              <w:spacing w:line="180" w:lineRule="exact"/>
            </w:pPr>
          </w:p>
          <w:p w:rsidR="004633DA" w:rsidRPr="009103BE" w:rsidRDefault="004633DA" w:rsidP="00EF58D4">
            <w:pPr>
              <w:spacing w:line="180" w:lineRule="exact"/>
              <w:jc w:val="center"/>
            </w:pPr>
          </w:p>
          <w:p w:rsidR="004633DA" w:rsidRPr="009103BE" w:rsidRDefault="004633DA" w:rsidP="00EF58D4">
            <w:pPr>
              <w:spacing w:line="180" w:lineRule="exact"/>
              <w:jc w:val="center"/>
            </w:pPr>
          </w:p>
          <w:p w:rsidR="004633DA" w:rsidRPr="009103BE" w:rsidRDefault="004633DA" w:rsidP="00EF58D4">
            <w:pPr>
              <w:spacing w:line="180" w:lineRule="exact"/>
              <w:jc w:val="center"/>
            </w:pPr>
          </w:p>
          <w:p w:rsidR="004633DA" w:rsidRPr="009103BE" w:rsidRDefault="004633DA" w:rsidP="00EF58D4">
            <w:pPr>
              <w:spacing w:line="180" w:lineRule="exact"/>
              <w:jc w:val="center"/>
            </w:pPr>
            <w:r w:rsidRPr="009103BE">
              <w:rPr>
                <w:lang w:val="en-US"/>
              </w:rPr>
              <w:t>20</w:t>
            </w:r>
            <w:r w:rsidRPr="009103BE">
              <w:t xml:space="preserve"> марта</w:t>
            </w:r>
          </w:p>
          <w:p w:rsidR="004633DA" w:rsidRPr="009103BE" w:rsidRDefault="004633DA" w:rsidP="00EF58D4">
            <w:pPr>
              <w:spacing w:before="40" w:line="180" w:lineRule="exact"/>
              <w:jc w:val="center"/>
            </w:pPr>
          </w:p>
        </w:tc>
        <w:tc>
          <w:tcPr>
            <w:tcW w:w="202" w:type="dxa"/>
          </w:tcPr>
          <w:p w:rsidR="004633DA" w:rsidRPr="009103BE" w:rsidRDefault="004633DA" w:rsidP="00EF58D4">
            <w:pPr>
              <w:spacing w:line="180" w:lineRule="exact"/>
            </w:pPr>
          </w:p>
        </w:tc>
        <w:tc>
          <w:tcPr>
            <w:tcW w:w="3483" w:type="dxa"/>
            <w:hideMark/>
          </w:tcPr>
          <w:p w:rsidR="004633DA" w:rsidRPr="009103BE" w:rsidRDefault="004633DA" w:rsidP="00EF58D4">
            <w:pPr>
              <w:tabs>
                <w:tab w:val="left" w:pos="577"/>
              </w:tabs>
              <w:jc w:val="center"/>
              <w:rPr>
                <w:rFonts w:ascii="Times New Roman CYR" w:hAnsi="Times New Roman CYR"/>
              </w:rPr>
            </w:pPr>
            <w:r w:rsidRPr="009103BE">
              <w:rPr>
                <w:rFonts w:ascii="Times New Roman CYR" w:hAnsi="Times New Roman CYR"/>
              </w:rPr>
              <w:t>Приказ Росстата:</w:t>
            </w:r>
          </w:p>
          <w:p w:rsidR="004633DA" w:rsidRPr="009103BE" w:rsidRDefault="004633DA" w:rsidP="00EF58D4">
            <w:pPr>
              <w:tabs>
                <w:tab w:val="left" w:pos="577"/>
              </w:tabs>
              <w:jc w:val="center"/>
              <w:rPr>
                <w:rFonts w:ascii="Times New Roman CYR" w:hAnsi="Times New Roman CYR"/>
              </w:rPr>
            </w:pPr>
            <w:r w:rsidRPr="009103BE">
              <w:rPr>
                <w:rFonts w:ascii="Times New Roman CYR" w:hAnsi="Times New Roman CYR"/>
              </w:rPr>
              <w:t>Об утверждении формы</w:t>
            </w:r>
          </w:p>
          <w:p w:rsidR="004633DA" w:rsidRPr="009103BE" w:rsidRDefault="004633DA" w:rsidP="00EF58D4">
            <w:pPr>
              <w:tabs>
                <w:tab w:val="left" w:pos="577"/>
              </w:tabs>
              <w:jc w:val="center"/>
              <w:rPr>
                <w:i/>
              </w:rPr>
            </w:pPr>
            <w:r w:rsidRPr="009103BE">
              <w:rPr>
                <w:rFonts w:ascii="Times New Roman CYR" w:hAnsi="Times New Roman CYR"/>
              </w:rPr>
              <w:t>от   30.12.2015 № 672</w:t>
            </w:r>
          </w:p>
          <w:p w:rsidR="004633DA" w:rsidRPr="009103BE" w:rsidRDefault="004633DA" w:rsidP="00EF58D4">
            <w:pPr>
              <w:tabs>
                <w:tab w:val="left" w:pos="577"/>
              </w:tabs>
              <w:ind w:right="-72"/>
              <w:jc w:val="center"/>
              <w:rPr>
                <w:rFonts w:ascii="Times New Roman CYR" w:hAnsi="Times New Roman CYR"/>
              </w:rPr>
            </w:pPr>
            <w:r w:rsidRPr="009103BE">
              <w:rPr>
                <w:rFonts w:ascii="Times New Roman CYR" w:hAnsi="Times New Roman CYR"/>
              </w:rPr>
              <w:t>О внесении изменений (при наличии)</w:t>
            </w:r>
          </w:p>
          <w:p w:rsidR="004633DA" w:rsidRPr="009103BE" w:rsidRDefault="004633DA" w:rsidP="00EF58D4">
            <w:pPr>
              <w:tabs>
                <w:tab w:val="left" w:pos="577"/>
              </w:tabs>
              <w:jc w:val="center"/>
              <w:rPr>
                <w:rFonts w:ascii="Times New Roman CYR" w:hAnsi="Times New Roman CYR"/>
              </w:rPr>
            </w:pPr>
            <w:r w:rsidRPr="009103BE">
              <w:rPr>
                <w:rFonts w:ascii="Times New Roman CYR" w:hAnsi="Times New Roman CYR"/>
              </w:rPr>
              <w:t>от   ___________№_____</w:t>
            </w:r>
          </w:p>
          <w:p w:rsidR="004633DA" w:rsidRPr="009103BE" w:rsidRDefault="004633DA" w:rsidP="00EF58D4">
            <w:pPr>
              <w:tabs>
                <w:tab w:val="left" w:pos="577"/>
              </w:tabs>
              <w:jc w:val="center"/>
              <w:rPr>
                <w:rFonts w:ascii="Times New Roman CYR" w:hAnsi="Times New Roman CYR"/>
              </w:rPr>
            </w:pPr>
            <w:r w:rsidRPr="009103BE">
              <w:rPr>
                <w:rFonts w:ascii="Times New Roman CYR" w:hAnsi="Times New Roman CYR"/>
              </w:rPr>
              <w:t>от   ___________№_____</w:t>
            </w:r>
          </w:p>
          <w:p w:rsidR="004633DA" w:rsidRPr="009103BE" w:rsidRDefault="004633DA" w:rsidP="00EF58D4">
            <w:pPr>
              <w:tabs>
                <w:tab w:val="left" w:pos="577"/>
              </w:tabs>
              <w:jc w:val="center"/>
            </w:pPr>
            <w:r w:rsidRPr="009103BE">
              <w:rPr>
                <w:rFonts w:ascii="Times New Roman CYR" w:hAnsi="Times New Roman CYR"/>
              </w:rPr>
              <w:t xml:space="preserve"> </w:t>
            </w:r>
          </w:p>
          <w:p w:rsidR="004633DA" w:rsidRPr="009103BE" w:rsidRDefault="004633DA" w:rsidP="00EF58D4">
            <w:pPr>
              <w:tabs>
                <w:tab w:val="left" w:pos="577"/>
              </w:tabs>
              <w:jc w:val="center"/>
            </w:pPr>
            <w:r>
              <w:rPr>
                <w:noProof/>
              </w:rPr>
              <mc:AlternateContent>
                <mc:Choice Requires="wps">
                  <w:drawing>
                    <wp:anchor distT="0" distB="0" distL="114300" distR="114300" simplePos="0" relativeHeight="251661312" behindDoc="1" locked="0" layoutInCell="1" allowOverlap="1">
                      <wp:simplePos x="0" y="0"/>
                      <wp:positionH relativeFrom="column">
                        <wp:posOffset>226695</wp:posOffset>
                      </wp:positionH>
                      <wp:positionV relativeFrom="paragraph">
                        <wp:posOffset>45085</wp:posOffset>
                      </wp:positionV>
                      <wp:extent cx="1450340" cy="281940"/>
                      <wp:effectExtent l="0" t="0" r="16510"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28194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7.85pt;margin-top:3.55pt;width:114.2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" fillcolor="#f2f2f2" strokeweight="1.25pt"/>
                  </w:pict>
                </mc:Fallback>
              </mc:AlternateContent>
            </w:r>
            <w:r w:rsidRPr="009103BE">
              <w:rPr>
                <w:lang w:val="en-US"/>
              </w:rPr>
              <w:fldChar w:fldCharType="begin"/>
            </w:r>
            <w:r w:rsidRPr="009103BE">
              <w:rPr>
                <w:lang w:val="en-US"/>
              </w:rPr>
              <w:instrText xml:space="preserve"> INCLUDETEXT</w:instrText>
            </w:r>
            <w:r w:rsidRPr="009103BE">
              <w:instrText xml:space="preserve"> "</w:instrText>
            </w:r>
            <w:r w:rsidRPr="009103BE">
              <w:rPr>
                <w:lang w:val="en-US"/>
              </w:rPr>
              <w:instrText>c</w:instrText>
            </w:r>
            <w:r w:rsidRPr="009103BE">
              <w:instrText>:\\</w:instrText>
            </w:r>
            <w:r w:rsidRPr="009103BE">
              <w:rPr>
                <w:lang w:val="en-US"/>
              </w:rPr>
              <w:instrText>access</w:instrText>
            </w:r>
            <w:r w:rsidRPr="009103BE">
              <w:instrText>20\\</w:instrText>
            </w:r>
            <w:r w:rsidRPr="009103BE">
              <w:rPr>
                <w:lang w:val="en-US"/>
              </w:rPr>
              <w:instrText>kformp</w:instrText>
            </w:r>
            <w:r w:rsidRPr="009103BE">
              <w:instrText>\\</w:instrText>
            </w:r>
            <w:r w:rsidRPr="009103BE">
              <w:rPr>
                <w:lang w:val="en-US"/>
              </w:rPr>
              <w:instrText>period</w:instrText>
            </w:r>
            <w:r w:rsidRPr="009103BE">
              <w:instrText>.</w:instrText>
            </w:r>
            <w:r w:rsidRPr="009103BE">
              <w:rPr>
                <w:lang w:val="en-US"/>
              </w:rPr>
              <w:instrText>txt</w:instrText>
            </w:r>
            <w:r w:rsidRPr="009103BE">
              <w:instrText xml:space="preserve">" \* </w:instrText>
            </w:r>
            <w:r w:rsidRPr="009103BE">
              <w:rPr>
                <w:lang w:val="en-US"/>
              </w:rPr>
              <w:instrText xml:space="preserve">MERGEFORMAT </w:instrText>
            </w:r>
            <w:r w:rsidRPr="009103BE">
              <w:rPr>
                <w:lang w:val="en-US"/>
              </w:rPr>
              <w:fldChar w:fldCharType="separate"/>
            </w:r>
            <w:r w:rsidRPr="009103BE">
              <w:t xml:space="preserve"> </w:t>
            </w:r>
          </w:p>
          <w:p w:rsidR="004633DA" w:rsidRPr="009103BE" w:rsidRDefault="004633DA" w:rsidP="00EF58D4">
            <w:pPr>
              <w:tabs>
                <w:tab w:val="left" w:pos="577"/>
              </w:tabs>
              <w:jc w:val="center"/>
            </w:pPr>
            <w:r w:rsidRPr="009103BE">
              <w:t>Годовая</w:t>
            </w:r>
            <w:r w:rsidRPr="009103BE">
              <w:rPr>
                <w:lang w:val="en-US"/>
              </w:rPr>
              <w:fldChar w:fldCharType="end"/>
            </w:r>
          </w:p>
        </w:tc>
      </w:tr>
    </w:tbl>
    <w:p w:rsidR="004633DA" w:rsidRPr="009103BE" w:rsidRDefault="004633DA" w:rsidP="004633DA"/>
    <w:p w:rsidR="004633DA" w:rsidRPr="009103BE" w:rsidRDefault="004633DA" w:rsidP="004633DA"/>
    <w:tbl>
      <w:tblPr>
        <w:tblW w:w="0" w:type="auto"/>
        <w:tblInd w:w="354" w:type="dxa"/>
        <w:tblLayout w:type="fixed"/>
        <w:tblCellMar>
          <w:left w:w="71" w:type="dxa"/>
          <w:right w:w="71" w:type="dxa"/>
        </w:tblCellMar>
        <w:tblLook w:val="04A0" w:firstRow="1" w:lastRow="0" w:firstColumn="1" w:lastColumn="0" w:noHBand="0" w:noVBand="1"/>
      </w:tblPr>
      <w:tblGrid>
        <w:gridCol w:w="1560"/>
        <w:gridCol w:w="3119"/>
        <w:gridCol w:w="1180"/>
        <w:gridCol w:w="4300"/>
        <w:gridCol w:w="4300"/>
      </w:tblGrid>
      <w:tr w:rsidR="004633DA" w:rsidRPr="009103BE" w:rsidTr="00EF58D4">
        <w:trPr>
          <w:trHeight w:val="40"/>
        </w:trPr>
        <w:tc>
          <w:tcPr>
            <w:tcW w:w="4679" w:type="dxa"/>
            <w:gridSpan w:val="2"/>
            <w:tcBorders>
              <w:top w:val="single" w:sz="6" w:space="0" w:color="auto"/>
              <w:left w:val="single" w:sz="6" w:space="0" w:color="auto"/>
              <w:bottom w:val="single" w:sz="6" w:space="0" w:color="auto"/>
              <w:right w:val="nil"/>
            </w:tcBorders>
            <w:hideMark/>
          </w:tcPr>
          <w:p w:rsidR="004633DA" w:rsidRPr="009103BE" w:rsidRDefault="004633DA" w:rsidP="00EF58D4">
            <w:pPr>
              <w:spacing w:before="120" w:after="80" w:line="160" w:lineRule="exact"/>
            </w:pPr>
            <w:r w:rsidRPr="009103BE">
              <w:rPr>
                <w:b/>
              </w:rPr>
              <w:t xml:space="preserve">Наименование отчитывающейся организации: </w:t>
            </w:r>
          </w:p>
        </w:tc>
        <w:tc>
          <w:tcPr>
            <w:tcW w:w="9780" w:type="dxa"/>
            <w:gridSpan w:val="3"/>
            <w:tcBorders>
              <w:top w:val="single" w:sz="6" w:space="0" w:color="auto"/>
              <w:left w:val="nil"/>
              <w:bottom w:val="single" w:sz="6" w:space="0" w:color="auto"/>
              <w:right w:val="single" w:sz="6" w:space="0" w:color="auto"/>
            </w:tcBorders>
          </w:tcPr>
          <w:p w:rsidR="004633DA" w:rsidRPr="009103BE" w:rsidRDefault="004633DA" w:rsidP="00EF58D4">
            <w:pPr>
              <w:spacing w:before="120" w:after="80" w:line="160" w:lineRule="exact"/>
              <w:rPr>
                <w:b/>
                <w:bCs/>
              </w:rPr>
            </w:pPr>
          </w:p>
        </w:tc>
      </w:tr>
      <w:tr w:rsidR="004633DA" w:rsidRPr="009103BE" w:rsidTr="00EF58D4">
        <w:trPr>
          <w:trHeight w:val="40"/>
        </w:trPr>
        <w:tc>
          <w:tcPr>
            <w:tcW w:w="14459" w:type="dxa"/>
            <w:gridSpan w:val="5"/>
            <w:tcBorders>
              <w:top w:val="single" w:sz="6" w:space="0" w:color="auto"/>
              <w:left w:val="single" w:sz="6" w:space="0" w:color="auto"/>
              <w:bottom w:val="single" w:sz="6" w:space="0" w:color="auto"/>
              <w:right w:val="single" w:sz="6" w:space="0" w:color="auto"/>
            </w:tcBorders>
            <w:hideMark/>
          </w:tcPr>
          <w:p w:rsidR="004633DA" w:rsidRPr="009103BE" w:rsidRDefault="004633DA" w:rsidP="00EF58D4">
            <w:pPr>
              <w:spacing w:before="120" w:after="80" w:line="160" w:lineRule="exact"/>
            </w:pPr>
            <w:r w:rsidRPr="009103BE">
              <w:rPr>
                <w:b/>
              </w:rPr>
              <w:t>Почтовый адрес</w:t>
            </w:r>
            <w:r w:rsidRPr="009103BE">
              <w:t xml:space="preserve"> _________________________________________________________________________________________________________________________</w:t>
            </w:r>
          </w:p>
        </w:tc>
      </w:tr>
      <w:tr w:rsidR="004633DA" w:rsidRPr="009103BE" w:rsidTr="00EF58D4">
        <w:tc>
          <w:tcPr>
            <w:tcW w:w="1560" w:type="dxa"/>
            <w:tcBorders>
              <w:top w:val="single" w:sz="6" w:space="0" w:color="auto"/>
              <w:left w:val="single" w:sz="6" w:space="0" w:color="auto"/>
              <w:bottom w:val="nil"/>
              <w:right w:val="nil"/>
            </w:tcBorders>
            <w:hideMark/>
          </w:tcPr>
          <w:p w:rsidR="004633DA" w:rsidRPr="009103BE" w:rsidRDefault="004633DA" w:rsidP="00EF58D4">
            <w:pPr>
              <w:spacing w:before="240" w:line="160" w:lineRule="exact"/>
              <w:jc w:val="center"/>
            </w:pPr>
            <w:r w:rsidRPr="009103BE">
              <w:t>Код</w:t>
            </w:r>
          </w:p>
        </w:tc>
        <w:tc>
          <w:tcPr>
            <w:tcW w:w="12899" w:type="dxa"/>
            <w:gridSpan w:val="4"/>
            <w:tcBorders>
              <w:top w:val="single" w:sz="12" w:space="0" w:color="auto"/>
              <w:left w:val="single" w:sz="12" w:space="0" w:color="auto"/>
              <w:bottom w:val="single" w:sz="12" w:space="0" w:color="auto"/>
              <w:right w:val="single" w:sz="12" w:space="0" w:color="auto"/>
            </w:tcBorders>
            <w:shd w:val="pct5" w:color="auto" w:fill="auto"/>
            <w:hideMark/>
          </w:tcPr>
          <w:p w:rsidR="004633DA" w:rsidRPr="009103BE" w:rsidRDefault="004633DA" w:rsidP="00EF58D4">
            <w:pPr>
              <w:spacing w:before="120" w:after="120" w:line="160" w:lineRule="exact"/>
              <w:jc w:val="center"/>
            </w:pPr>
            <w:r w:rsidRPr="009103BE">
              <w:t>Код</w:t>
            </w:r>
          </w:p>
        </w:tc>
      </w:tr>
      <w:tr w:rsidR="004633DA" w:rsidRPr="009103BE" w:rsidTr="00EF58D4">
        <w:trPr>
          <w:cantSplit/>
        </w:trPr>
        <w:tc>
          <w:tcPr>
            <w:tcW w:w="1560" w:type="dxa"/>
            <w:tcBorders>
              <w:top w:val="nil"/>
              <w:left w:val="single" w:sz="6" w:space="0" w:color="auto"/>
              <w:bottom w:val="single" w:sz="6" w:space="0" w:color="auto"/>
              <w:right w:val="single" w:sz="6" w:space="0" w:color="auto"/>
            </w:tcBorders>
            <w:hideMark/>
          </w:tcPr>
          <w:p w:rsidR="004633DA" w:rsidRPr="009103BE" w:rsidRDefault="004633DA" w:rsidP="00EF58D4">
            <w:pPr>
              <w:spacing w:line="180" w:lineRule="atLeast"/>
              <w:jc w:val="center"/>
            </w:pPr>
            <w:r w:rsidRPr="009103BE">
              <w:t xml:space="preserve">формы </w:t>
            </w:r>
          </w:p>
          <w:p w:rsidR="004633DA" w:rsidRPr="009103BE" w:rsidRDefault="004633DA" w:rsidP="00EF58D4">
            <w:pPr>
              <w:spacing w:line="180" w:lineRule="atLeast"/>
              <w:jc w:val="center"/>
            </w:pPr>
            <w:r w:rsidRPr="009103BE">
              <w:t>по ОКУД</w:t>
            </w:r>
          </w:p>
        </w:tc>
        <w:tc>
          <w:tcPr>
            <w:tcW w:w="4299" w:type="dxa"/>
            <w:gridSpan w:val="2"/>
            <w:tcBorders>
              <w:top w:val="single" w:sz="6" w:space="0" w:color="auto"/>
              <w:left w:val="single" w:sz="6" w:space="0" w:color="auto"/>
              <w:bottom w:val="single" w:sz="6" w:space="0" w:color="auto"/>
              <w:right w:val="single" w:sz="6" w:space="0" w:color="auto"/>
            </w:tcBorders>
            <w:hideMark/>
          </w:tcPr>
          <w:p w:rsidR="004633DA" w:rsidRPr="009103BE" w:rsidRDefault="004633DA" w:rsidP="00EF58D4">
            <w:pPr>
              <w:spacing w:line="180" w:lineRule="atLeast"/>
              <w:jc w:val="center"/>
            </w:pPr>
            <w:r w:rsidRPr="009103BE">
              <w:t xml:space="preserve">отчитывающейся организации </w:t>
            </w:r>
          </w:p>
          <w:p w:rsidR="004633DA" w:rsidRPr="009103BE" w:rsidRDefault="004633DA" w:rsidP="00EF58D4">
            <w:pPr>
              <w:spacing w:line="180" w:lineRule="atLeast"/>
              <w:jc w:val="center"/>
            </w:pPr>
            <w:r w:rsidRPr="009103BE">
              <w:t>по ОКПО</w:t>
            </w:r>
          </w:p>
        </w:tc>
        <w:tc>
          <w:tcPr>
            <w:tcW w:w="4300" w:type="dxa"/>
            <w:tcBorders>
              <w:top w:val="single" w:sz="6" w:space="0" w:color="auto"/>
              <w:left w:val="single" w:sz="6" w:space="0" w:color="auto"/>
              <w:bottom w:val="single" w:sz="6" w:space="0" w:color="auto"/>
              <w:right w:val="single" w:sz="6" w:space="0" w:color="auto"/>
            </w:tcBorders>
          </w:tcPr>
          <w:p w:rsidR="004633DA" w:rsidRPr="009103BE" w:rsidRDefault="004633DA" w:rsidP="00EF58D4">
            <w:pPr>
              <w:spacing w:line="180" w:lineRule="atLeast"/>
              <w:jc w:val="center"/>
            </w:pPr>
          </w:p>
        </w:tc>
        <w:tc>
          <w:tcPr>
            <w:tcW w:w="4300" w:type="dxa"/>
            <w:tcBorders>
              <w:top w:val="single" w:sz="6" w:space="0" w:color="auto"/>
              <w:left w:val="single" w:sz="6" w:space="0" w:color="auto"/>
              <w:bottom w:val="single" w:sz="6" w:space="0" w:color="auto"/>
              <w:right w:val="single" w:sz="6" w:space="0" w:color="auto"/>
            </w:tcBorders>
          </w:tcPr>
          <w:p w:rsidR="004633DA" w:rsidRPr="009103BE" w:rsidRDefault="004633DA" w:rsidP="00EF58D4">
            <w:pPr>
              <w:spacing w:line="180" w:lineRule="atLeast"/>
              <w:jc w:val="center"/>
            </w:pPr>
          </w:p>
        </w:tc>
      </w:tr>
      <w:tr w:rsidR="004633DA" w:rsidRPr="009103BE" w:rsidTr="00EF58D4">
        <w:trPr>
          <w:cantSplit/>
        </w:trPr>
        <w:tc>
          <w:tcPr>
            <w:tcW w:w="1560" w:type="dxa"/>
            <w:tcBorders>
              <w:top w:val="single" w:sz="6" w:space="0" w:color="auto"/>
              <w:left w:val="single" w:sz="6" w:space="0" w:color="auto"/>
              <w:bottom w:val="nil"/>
              <w:right w:val="single" w:sz="6" w:space="0" w:color="auto"/>
            </w:tcBorders>
            <w:hideMark/>
          </w:tcPr>
          <w:p w:rsidR="004633DA" w:rsidRPr="009103BE" w:rsidRDefault="004633DA" w:rsidP="00EF58D4">
            <w:pPr>
              <w:jc w:val="center"/>
            </w:pPr>
            <w:r w:rsidRPr="009103BE">
              <w:t>1</w:t>
            </w:r>
          </w:p>
        </w:tc>
        <w:tc>
          <w:tcPr>
            <w:tcW w:w="4299" w:type="dxa"/>
            <w:gridSpan w:val="2"/>
            <w:tcBorders>
              <w:top w:val="single" w:sz="6" w:space="0" w:color="auto"/>
              <w:left w:val="single" w:sz="6" w:space="0" w:color="auto"/>
              <w:bottom w:val="nil"/>
              <w:right w:val="single" w:sz="6" w:space="0" w:color="auto"/>
            </w:tcBorders>
            <w:hideMark/>
          </w:tcPr>
          <w:p w:rsidR="004633DA" w:rsidRPr="009103BE" w:rsidRDefault="004633DA" w:rsidP="00EF58D4">
            <w:pPr>
              <w:jc w:val="center"/>
            </w:pPr>
            <w:r w:rsidRPr="009103BE">
              <w:t>2</w:t>
            </w:r>
          </w:p>
        </w:tc>
        <w:tc>
          <w:tcPr>
            <w:tcW w:w="4300" w:type="dxa"/>
            <w:tcBorders>
              <w:top w:val="single" w:sz="6" w:space="0" w:color="auto"/>
              <w:left w:val="single" w:sz="6" w:space="0" w:color="auto"/>
              <w:bottom w:val="nil"/>
              <w:right w:val="single" w:sz="6" w:space="0" w:color="auto"/>
            </w:tcBorders>
            <w:hideMark/>
          </w:tcPr>
          <w:p w:rsidR="004633DA" w:rsidRPr="009103BE" w:rsidRDefault="004633DA" w:rsidP="00EF58D4">
            <w:pPr>
              <w:jc w:val="center"/>
            </w:pPr>
            <w:r w:rsidRPr="009103BE">
              <w:t>3</w:t>
            </w:r>
          </w:p>
        </w:tc>
        <w:tc>
          <w:tcPr>
            <w:tcW w:w="4300" w:type="dxa"/>
            <w:tcBorders>
              <w:top w:val="single" w:sz="6" w:space="0" w:color="auto"/>
              <w:left w:val="single" w:sz="6" w:space="0" w:color="auto"/>
              <w:bottom w:val="nil"/>
              <w:right w:val="single" w:sz="6" w:space="0" w:color="auto"/>
            </w:tcBorders>
            <w:hideMark/>
          </w:tcPr>
          <w:p w:rsidR="004633DA" w:rsidRPr="009103BE" w:rsidRDefault="004633DA" w:rsidP="00EF58D4">
            <w:pPr>
              <w:jc w:val="center"/>
            </w:pPr>
            <w:r w:rsidRPr="009103BE">
              <w:t>4</w:t>
            </w:r>
          </w:p>
        </w:tc>
      </w:tr>
      <w:tr w:rsidR="004633DA" w:rsidRPr="009103BE" w:rsidTr="00EF58D4">
        <w:trPr>
          <w:cantSplit/>
        </w:trPr>
        <w:tc>
          <w:tcPr>
            <w:tcW w:w="1560" w:type="dxa"/>
            <w:tcBorders>
              <w:top w:val="single" w:sz="12" w:space="0" w:color="auto"/>
              <w:left w:val="single" w:sz="12" w:space="0" w:color="auto"/>
              <w:bottom w:val="single" w:sz="12" w:space="0" w:color="auto"/>
              <w:right w:val="single" w:sz="12" w:space="0" w:color="auto"/>
            </w:tcBorders>
            <w:hideMark/>
          </w:tcPr>
          <w:p w:rsidR="004633DA" w:rsidRPr="009103BE" w:rsidRDefault="004633DA" w:rsidP="00EF58D4">
            <w:pPr>
              <w:jc w:val="center"/>
              <w:rPr>
                <w:lang w:val="en-US"/>
              </w:rPr>
            </w:pPr>
            <w:r w:rsidRPr="009103BE">
              <w:t>06093</w:t>
            </w:r>
            <w:r w:rsidRPr="009103BE">
              <w:rPr>
                <w:lang w:val="en-US"/>
              </w:rPr>
              <w:t>82</w:t>
            </w:r>
          </w:p>
        </w:tc>
        <w:tc>
          <w:tcPr>
            <w:tcW w:w="4299" w:type="dxa"/>
            <w:gridSpan w:val="2"/>
            <w:tcBorders>
              <w:top w:val="single" w:sz="12" w:space="0" w:color="auto"/>
              <w:left w:val="single" w:sz="12" w:space="0" w:color="auto"/>
              <w:bottom w:val="single" w:sz="12" w:space="0" w:color="auto"/>
              <w:right w:val="single" w:sz="12" w:space="0" w:color="auto"/>
            </w:tcBorders>
          </w:tcPr>
          <w:p w:rsidR="004633DA" w:rsidRPr="009103BE" w:rsidRDefault="004633DA" w:rsidP="00EF58D4"/>
        </w:tc>
        <w:tc>
          <w:tcPr>
            <w:tcW w:w="4300" w:type="dxa"/>
            <w:tcBorders>
              <w:top w:val="single" w:sz="12" w:space="0" w:color="auto"/>
              <w:left w:val="single" w:sz="12" w:space="0" w:color="auto"/>
              <w:bottom w:val="single" w:sz="12" w:space="0" w:color="auto"/>
              <w:right w:val="single" w:sz="12" w:space="0" w:color="auto"/>
            </w:tcBorders>
          </w:tcPr>
          <w:p w:rsidR="004633DA" w:rsidRPr="009103BE" w:rsidRDefault="004633DA" w:rsidP="00EF58D4"/>
        </w:tc>
        <w:tc>
          <w:tcPr>
            <w:tcW w:w="4300" w:type="dxa"/>
            <w:tcBorders>
              <w:top w:val="single" w:sz="12" w:space="0" w:color="auto"/>
              <w:left w:val="single" w:sz="12" w:space="0" w:color="auto"/>
              <w:bottom w:val="single" w:sz="12" w:space="0" w:color="auto"/>
              <w:right w:val="single" w:sz="12" w:space="0" w:color="auto"/>
            </w:tcBorders>
          </w:tcPr>
          <w:p w:rsidR="004633DA" w:rsidRPr="009103BE" w:rsidRDefault="004633DA" w:rsidP="00EF58D4"/>
        </w:tc>
      </w:tr>
    </w:tbl>
    <w:p w:rsidR="004633DA" w:rsidRPr="009103BE" w:rsidRDefault="004633DA" w:rsidP="004633DA">
      <w:pPr>
        <w:ind w:left="360"/>
        <w:jc w:val="center"/>
        <w:rPr>
          <w:b/>
          <w:sz w:val="24"/>
          <w:szCs w:val="24"/>
          <w:lang w:val="en-US"/>
        </w:rPr>
      </w:pPr>
    </w:p>
    <w:p w:rsidR="004633DA" w:rsidRPr="009103BE" w:rsidRDefault="004633DA" w:rsidP="004633DA">
      <w:pPr>
        <w:ind w:left="360"/>
        <w:jc w:val="center"/>
        <w:rPr>
          <w:b/>
          <w:sz w:val="24"/>
          <w:szCs w:val="24"/>
        </w:rPr>
      </w:pPr>
      <w:r w:rsidRPr="009103BE">
        <w:rPr>
          <w:b/>
          <w:sz w:val="24"/>
          <w:szCs w:val="24"/>
        </w:rPr>
        <w:t xml:space="preserve">1. Число пациентов </w:t>
      </w:r>
      <w:proofErr w:type="gramStart"/>
      <w:r w:rsidRPr="009103BE">
        <w:rPr>
          <w:b/>
          <w:sz w:val="24"/>
          <w:szCs w:val="24"/>
        </w:rPr>
        <w:t>с</w:t>
      </w:r>
      <w:proofErr w:type="gramEnd"/>
      <w:r w:rsidRPr="009103BE">
        <w:rPr>
          <w:b/>
          <w:sz w:val="24"/>
          <w:szCs w:val="24"/>
        </w:rPr>
        <w:t xml:space="preserve"> впервые </w:t>
      </w:r>
      <w:proofErr w:type="gramStart"/>
      <w:r w:rsidRPr="009103BE">
        <w:rPr>
          <w:b/>
          <w:sz w:val="24"/>
          <w:szCs w:val="24"/>
        </w:rPr>
        <w:t>в</w:t>
      </w:r>
      <w:proofErr w:type="gramEnd"/>
      <w:r w:rsidRPr="009103BE">
        <w:rPr>
          <w:b/>
          <w:sz w:val="24"/>
          <w:szCs w:val="24"/>
        </w:rPr>
        <w:t xml:space="preserve"> жизни установленным диагнозом ВИЧ-инфекции, число контактных лиц и вирусоносителей</w:t>
      </w:r>
    </w:p>
    <w:p w:rsidR="004633DA" w:rsidRPr="009103BE" w:rsidRDefault="004633DA" w:rsidP="004633DA">
      <w:pPr>
        <w:ind w:left="360"/>
        <w:jc w:val="center"/>
        <w:rPr>
          <w:b/>
          <w:sz w:val="28"/>
        </w:rPr>
      </w:pPr>
    </w:p>
    <w:p w:rsidR="004633DA" w:rsidRPr="009103BE" w:rsidRDefault="004633DA" w:rsidP="004633DA">
      <w:r w:rsidRPr="009103BE">
        <w:rPr>
          <w:b/>
          <w:bCs/>
          <w:sz w:val="22"/>
          <w:szCs w:val="22"/>
        </w:rPr>
        <w:t xml:space="preserve">(1000) </w:t>
      </w:r>
      <w:r w:rsidRPr="009103BE">
        <w:rPr>
          <w:sz w:val="22"/>
          <w:szCs w:val="22"/>
        </w:rPr>
        <w:tab/>
      </w:r>
      <w:r w:rsidRPr="009103BE">
        <w:tab/>
      </w:r>
      <w:r w:rsidRPr="009103BE">
        <w:tab/>
      </w:r>
      <w:r w:rsidRPr="009103BE">
        <w:tab/>
      </w:r>
      <w:r w:rsidRPr="009103BE">
        <w:tab/>
      </w:r>
      <w:r w:rsidRPr="009103BE">
        <w:tab/>
      </w:r>
      <w:r w:rsidRPr="009103BE">
        <w:tab/>
      </w:r>
      <w:r w:rsidRPr="009103BE">
        <w:tab/>
      </w:r>
      <w:r w:rsidRPr="009103BE">
        <w:tab/>
      </w:r>
      <w:r w:rsidRPr="009103BE">
        <w:tab/>
      </w:r>
      <w:r w:rsidRPr="009103BE">
        <w:tab/>
      </w:r>
      <w:r w:rsidRPr="009103BE">
        <w:tab/>
      </w:r>
      <w:r w:rsidRPr="009103BE">
        <w:tab/>
      </w:r>
      <w:r w:rsidRPr="009103BE">
        <w:tab/>
        <w:t xml:space="preserve">  </w:t>
      </w:r>
      <w:r w:rsidRPr="009103BE">
        <w:tab/>
      </w:r>
      <w:r>
        <w:t xml:space="preserve">        </w:t>
      </w:r>
      <w:r w:rsidRPr="009103BE">
        <w:t xml:space="preserve">                    Код по ОКЕИ: человек  </w:t>
      </w:r>
      <w:r w:rsidRPr="009103BE">
        <w:sym w:font="Symbol" w:char="F02D"/>
      </w:r>
      <w:r w:rsidRPr="009103BE">
        <w:t xml:space="preserve"> 792</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468"/>
        <w:gridCol w:w="840"/>
        <w:gridCol w:w="978"/>
        <w:gridCol w:w="794"/>
        <w:gridCol w:w="799"/>
        <w:gridCol w:w="799"/>
        <w:gridCol w:w="799"/>
        <w:gridCol w:w="799"/>
        <w:gridCol w:w="799"/>
        <w:gridCol w:w="799"/>
        <w:gridCol w:w="799"/>
        <w:gridCol w:w="799"/>
        <w:gridCol w:w="799"/>
        <w:gridCol w:w="845"/>
      </w:tblGrid>
      <w:tr w:rsidR="004633DA" w:rsidRPr="009103BE" w:rsidTr="00EF58D4">
        <w:trPr>
          <w:cantSplit/>
          <w:trHeight w:val="134"/>
          <w:tblHeader/>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keepNext/>
              <w:jc w:val="center"/>
              <w:outlineLvl w:val="0"/>
            </w:pPr>
            <w:r w:rsidRPr="009103BE">
              <w:t>Формы ВИЧ-инфекции</w:t>
            </w:r>
          </w:p>
        </w:tc>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3DA" w:rsidRPr="009103BE" w:rsidRDefault="004633DA" w:rsidP="00EF58D4">
            <w:pPr>
              <w:ind w:left="113" w:right="113"/>
              <w:jc w:val="center"/>
            </w:pPr>
            <w:r w:rsidRPr="009103BE">
              <w:t>Пол</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w:t>
            </w:r>
          </w:p>
          <w:p w:rsidR="004633DA" w:rsidRPr="009103BE" w:rsidRDefault="004633DA" w:rsidP="00EF58D4">
            <w:pPr>
              <w:jc w:val="center"/>
            </w:pPr>
            <w:r w:rsidRPr="009103BE">
              <w:t>строки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pPr>
            <w:r w:rsidRPr="009103BE">
              <w:t>Код</w:t>
            </w:r>
          </w:p>
          <w:p w:rsidR="004633DA" w:rsidRPr="009103BE" w:rsidRDefault="004633DA" w:rsidP="00EF58D4">
            <w:pPr>
              <w:jc w:val="center"/>
            </w:pPr>
            <w:r w:rsidRPr="009103BE">
              <w:t>МКБ-10</w:t>
            </w:r>
          </w:p>
          <w:p w:rsidR="004633DA" w:rsidRPr="009103BE" w:rsidRDefault="004633DA" w:rsidP="00EF58D4">
            <w:pPr>
              <w:jc w:val="center"/>
            </w:pPr>
          </w:p>
        </w:tc>
        <w:tc>
          <w:tcPr>
            <w:tcW w:w="8930" w:type="dxa"/>
            <w:gridSpan w:val="11"/>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 xml:space="preserve">Число пациентов </w:t>
            </w:r>
            <w:proofErr w:type="gramStart"/>
            <w:r w:rsidRPr="009103BE">
              <w:t>с</w:t>
            </w:r>
            <w:proofErr w:type="gramEnd"/>
            <w:r w:rsidRPr="009103BE">
              <w:t xml:space="preserve"> впервые </w:t>
            </w:r>
            <w:proofErr w:type="gramStart"/>
            <w:r w:rsidRPr="009103BE">
              <w:t>в</w:t>
            </w:r>
            <w:proofErr w:type="gramEnd"/>
            <w:r w:rsidRPr="009103BE">
              <w:t xml:space="preserve"> жизни установленным диагнозом ВИЧ-инфекции</w:t>
            </w:r>
          </w:p>
        </w:tc>
      </w:tr>
      <w:tr w:rsidR="004633DA" w:rsidRPr="009103BE" w:rsidTr="00EF58D4">
        <w:trPr>
          <w:cantSplit/>
          <w:trHeight w:val="134"/>
          <w:tblHeader/>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51"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Всего</w:t>
            </w:r>
          </w:p>
        </w:tc>
        <w:tc>
          <w:tcPr>
            <w:tcW w:w="8127" w:type="dxa"/>
            <w:gridSpan w:val="10"/>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  том  числе  в  возрасте</w:t>
            </w:r>
          </w:p>
        </w:tc>
      </w:tr>
      <w:tr w:rsidR="004633DA" w:rsidRPr="009103BE" w:rsidTr="00EF58D4">
        <w:trPr>
          <w:cantSplit/>
          <w:trHeight w:val="134"/>
          <w:tblHeader/>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51"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930"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rPr>
            </w:pPr>
            <w:r w:rsidRPr="009103BE">
              <w:rPr>
                <w:bCs/>
              </w:rPr>
              <w:t>до 1</w:t>
            </w:r>
          </w:p>
          <w:p w:rsidR="004633DA" w:rsidRPr="009103BE" w:rsidRDefault="004633DA" w:rsidP="00EF58D4">
            <w:pPr>
              <w:jc w:val="center"/>
            </w:pPr>
            <w:r w:rsidRPr="009103BE">
              <w:rPr>
                <w:bCs/>
              </w:rPr>
              <w:t>года</w:t>
            </w:r>
          </w:p>
        </w:tc>
        <w:tc>
          <w:tcPr>
            <w:tcW w:w="80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rPr>
            </w:pPr>
            <w:r w:rsidRPr="009103BE">
              <w:rPr>
                <w:bCs/>
              </w:rPr>
              <w:t>1 - 4</w:t>
            </w:r>
          </w:p>
          <w:p w:rsidR="004633DA" w:rsidRPr="009103BE" w:rsidRDefault="004633DA" w:rsidP="00EF58D4">
            <w:pPr>
              <w:jc w:val="center"/>
              <w:rPr>
                <w:bCs/>
              </w:rPr>
            </w:pPr>
            <w:r w:rsidRPr="009103BE">
              <w:rPr>
                <w:bCs/>
              </w:rPr>
              <w:t>лет</w:t>
            </w:r>
          </w:p>
        </w:tc>
        <w:tc>
          <w:tcPr>
            <w:tcW w:w="80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rPr>
            </w:pPr>
            <w:r w:rsidRPr="009103BE">
              <w:rPr>
                <w:bCs/>
              </w:rPr>
              <w:t>5 - 14</w:t>
            </w:r>
          </w:p>
          <w:p w:rsidR="004633DA" w:rsidRPr="009103BE" w:rsidRDefault="004633DA" w:rsidP="00EF58D4">
            <w:pPr>
              <w:jc w:val="center"/>
              <w:rPr>
                <w:bCs/>
              </w:rPr>
            </w:pPr>
            <w:r w:rsidRPr="009103BE">
              <w:rPr>
                <w:bCs/>
              </w:rPr>
              <w:t>лет</w:t>
            </w:r>
          </w:p>
        </w:tc>
        <w:tc>
          <w:tcPr>
            <w:tcW w:w="80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rPr>
            </w:pPr>
            <w:r w:rsidRPr="009103BE">
              <w:rPr>
                <w:bCs/>
              </w:rPr>
              <w:t>15 - 17</w:t>
            </w:r>
          </w:p>
          <w:p w:rsidR="004633DA" w:rsidRPr="009103BE" w:rsidRDefault="004633DA" w:rsidP="00EF58D4">
            <w:pPr>
              <w:jc w:val="center"/>
              <w:rPr>
                <w:bCs/>
              </w:rPr>
            </w:pPr>
            <w:r w:rsidRPr="009103BE">
              <w:rPr>
                <w:bCs/>
              </w:rPr>
              <w:t>лет</w:t>
            </w:r>
          </w:p>
        </w:tc>
        <w:tc>
          <w:tcPr>
            <w:tcW w:w="80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rPr>
            </w:pPr>
            <w:r w:rsidRPr="009103BE">
              <w:rPr>
                <w:bCs/>
              </w:rPr>
              <w:t>18 - 24</w:t>
            </w:r>
          </w:p>
          <w:p w:rsidR="004633DA" w:rsidRPr="009103BE" w:rsidRDefault="004633DA" w:rsidP="00EF58D4">
            <w:pPr>
              <w:jc w:val="center"/>
              <w:rPr>
                <w:bCs/>
              </w:rPr>
            </w:pPr>
            <w:r w:rsidRPr="009103BE">
              <w:rPr>
                <w:bCs/>
              </w:rPr>
              <w:t>года</w:t>
            </w:r>
          </w:p>
        </w:tc>
        <w:tc>
          <w:tcPr>
            <w:tcW w:w="80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rPr>
            </w:pPr>
            <w:r w:rsidRPr="009103BE">
              <w:rPr>
                <w:bCs/>
              </w:rPr>
              <w:t>25 - 34</w:t>
            </w:r>
          </w:p>
          <w:p w:rsidR="004633DA" w:rsidRPr="009103BE" w:rsidRDefault="004633DA" w:rsidP="00EF58D4">
            <w:pPr>
              <w:jc w:val="center"/>
              <w:rPr>
                <w:bCs/>
              </w:rPr>
            </w:pPr>
            <w:r w:rsidRPr="009103BE">
              <w:rPr>
                <w:bCs/>
              </w:rPr>
              <w:t>года</w:t>
            </w:r>
          </w:p>
        </w:tc>
        <w:tc>
          <w:tcPr>
            <w:tcW w:w="80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rPr>
            </w:pPr>
            <w:r w:rsidRPr="009103BE">
              <w:rPr>
                <w:bCs/>
              </w:rPr>
              <w:t>35 - 44</w:t>
            </w:r>
          </w:p>
          <w:p w:rsidR="004633DA" w:rsidRPr="009103BE" w:rsidRDefault="004633DA" w:rsidP="00EF58D4">
            <w:pPr>
              <w:jc w:val="center"/>
              <w:rPr>
                <w:bCs/>
              </w:rPr>
            </w:pPr>
            <w:r w:rsidRPr="009103BE">
              <w:rPr>
                <w:bCs/>
              </w:rPr>
              <w:t>года</w:t>
            </w:r>
          </w:p>
        </w:tc>
        <w:tc>
          <w:tcPr>
            <w:tcW w:w="80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rPr>
            </w:pPr>
            <w:r w:rsidRPr="009103BE">
              <w:rPr>
                <w:bCs/>
              </w:rPr>
              <w:t>45 - 54</w:t>
            </w:r>
          </w:p>
          <w:p w:rsidR="004633DA" w:rsidRPr="009103BE" w:rsidRDefault="004633DA" w:rsidP="00EF58D4">
            <w:pPr>
              <w:jc w:val="center"/>
              <w:rPr>
                <w:bCs/>
              </w:rPr>
            </w:pPr>
            <w:r w:rsidRPr="009103BE">
              <w:rPr>
                <w:bCs/>
              </w:rPr>
              <w:t>года</w:t>
            </w:r>
          </w:p>
        </w:tc>
        <w:tc>
          <w:tcPr>
            <w:tcW w:w="80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color w:val="000000"/>
              </w:rPr>
            </w:pPr>
            <w:r w:rsidRPr="009103BE">
              <w:rPr>
                <w:bCs/>
                <w:color w:val="000000"/>
              </w:rPr>
              <w:t>55 - 59</w:t>
            </w:r>
          </w:p>
          <w:p w:rsidR="004633DA" w:rsidRPr="009103BE" w:rsidRDefault="004633DA" w:rsidP="00EF58D4">
            <w:pPr>
              <w:jc w:val="center"/>
              <w:rPr>
                <w:bCs/>
                <w:color w:val="000000"/>
              </w:rPr>
            </w:pPr>
            <w:r w:rsidRPr="009103BE">
              <w:rPr>
                <w:bCs/>
                <w:color w:val="000000"/>
              </w:rPr>
              <w:t>года</w:t>
            </w:r>
          </w:p>
        </w:tc>
        <w:tc>
          <w:tcPr>
            <w:tcW w:w="855"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color w:val="000000"/>
              </w:rPr>
            </w:pPr>
            <w:r w:rsidRPr="009103BE">
              <w:rPr>
                <w:bCs/>
                <w:color w:val="000000"/>
              </w:rPr>
              <w:t xml:space="preserve">60 и </w:t>
            </w:r>
          </w:p>
          <w:p w:rsidR="004633DA" w:rsidRPr="009103BE" w:rsidRDefault="004633DA" w:rsidP="00EF58D4">
            <w:pPr>
              <w:jc w:val="center"/>
              <w:rPr>
                <w:bCs/>
                <w:color w:val="000000"/>
              </w:rPr>
            </w:pPr>
            <w:r w:rsidRPr="009103BE">
              <w:rPr>
                <w:bCs/>
                <w:color w:val="000000"/>
              </w:rPr>
              <w:t>старше</w:t>
            </w:r>
          </w:p>
        </w:tc>
      </w:tr>
      <w:tr w:rsidR="004633DA" w:rsidRPr="009103BE" w:rsidTr="00EF58D4">
        <w:trPr>
          <w:cantSplit/>
          <w:trHeight w:val="134"/>
          <w:tblHeader/>
          <w:jc w:val="center"/>
        </w:trPr>
        <w:tc>
          <w:tcPr>
            <w:tcW w:w="4313"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1</w:t>
            </w:r>
          </w:p>
        </w:tc>
        <w:tc>
          <w:tcPr>
            <w:tcW w:w="473"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2</w:t>
            </w:r>
          </w:p>
        </w:tc>
        <w:tc>
          <w:tcPr>
            <w:tcW w:w="851"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3</w:t>
            </w:r>
          </w:p>
        </w:tc>
        <w:tc>
          <w:tcPr>
            <w:tcW w:w="992"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4</w:t>
            </w:r>
          </w:p>
        </w:tc>
        <w:tc>
          <w:tcPr>
            <w:tcW w:w="803"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5</w:t>
            </w:r>
          </w:p>
        </w:tc>
        <w:tc>
          <w:tcPr>
            <w:tcW w:w="80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6</w:t>
            </w:r>
          </w:p>
        </w:tc>
        <w:tc>
          <w:tcPr>
            <w:tcW w:w="80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7</w:t>
            </w:r>
          </w:p>
        </w:tc>
        <w:tc>
          <w:tcPr>
            <w:tcW w:w="80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8</w:t>
            </w:r>
          </w:p>
        </w:tc>
        <w:tc>
          <w:tcPr>
            <w:tcW w:w="80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9</w:t>
            </w:r>
          </w:p>
        </w:tc>
        <w:tc>
          <w:tcPr>
            <w:tcW w:w="80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10</w:t>
            </w:r>
          </w:p>
        </w:tc>
        <w:tc>
          <w:tcPr>
            <w:tcW w:w="80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11</w:t>
            </w:r>
          </w:p>
        </w:tc>
        <w:tc>
          <w:tcPr>
            <w:tcW w:w="80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12</w:t>
            </w:r>
          </w:p>
        </w:tc>
        <w:tc>
          <w:tcPr>
            <w:tcW w:w="80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13</w:t>
            </w:r>
          </w:p>
        </w:tc>
        <w:tc>
          <w:tcPr>
            <w:tcW w:w="80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14</w:t>
            </w:r>
          </w:p>
        </w:tc>
        <w:tc>
          <w:tcPr>
            <w:tcW w:w="855"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center"/>
            </w:pPr>
            <w:r w:rsidRPr="009103BE">
              <w:t>15</w:t>
            </w: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40" w:lineRule="exact"/>
              <w:rPr>
                <w:bCs/>
              </w:rPr>
            </w:pPr>
            <w:r w:rsidRPr="009103BE">
              <w:rPr>
                <w:bCs/>
              </w:rPr>
              <w:t>Зарегистрировано пациентов с болезнью, вызванной ВИЧ, всего</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40" w:lineRule="exact"/>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40" w:lineRule="exact"/>
              <w:ind w:left="-108"/>
              <w:jc w:val="center"/>
            </w:pPr>
            <w:r w:rsidRPr="009103BE">
              <w:t xml:space="preserve">  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40" w:lineRule="exact"/>
              <w:jc w:val="center"/>
            </w:pPr>
            <w:r w:rsidRPr="009103BE">
              <w:t>В20</w:t>
            </w:r>
            <w:r w:rsidRPr="009103BE">
              <w:rPr>
                <w:lang w:val="en-US"/>
              </w:rPr>
              <w:t xml:space="preserve"> – </w:t>
            </w:r>
            <w:r w:rsidRPr="009103BE">
              <w:t>В24</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lang w:val="en-U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lang w:val="en-US"/>
              </w:rPr>
            </w:pPr>
            <w:bookmarkStart w:id="0" w:name="z1000_001_15"/>
            <w:bookmarkEnd w:id="0"/>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bCs/>
              </w:rPr>
            </w:pP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40" w:lineRule="exact"/>
              <w:jc w:val="cente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40" w:lineRule="exact"/>
              <w:jc w:val="center"/>
            </w:pPr>
            <w:r w:rsidRPr="009103BE">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rPr>
            </w:pPr>
            <w:bookmarkStart w:id="1" w:name="z1000_002_10"/>
            <w:bookmarkEnd w:id="1"/>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rPr>
            </w:pPr>
            <w:bookmarkStart w:id="2" w:name="z1000_002_11"/>
            <w:bookmarkEnd w:id="2"/>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rPr>
            </w:pPr>
            <w:bookmarkStart w:id="3" w:name="z1000_002_12"/>
            <w:bookmarkEnd w:id="3"/>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rPr>
            </w:pPr>
            <w:bookmarkStart w:id="4" w:name="z1000_002_13"/>
            <w:bookmarkEnd w:id="4"/>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rPr>
            </w:pPr>
            <w:bookmarkStart w:id="5" w:name="z1000_002_14"/>
            <w:bookmarkEnd w:id="5"/>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rPr>
                <w:b/>
                <w:bCs/>
              </w:rPr>
            </w:pPr>
            <w:bookmarkStart w:id="6" w:name="z1000_002_15"/>
            <w:bookmarkEnd w:id="6"/>
          </w:p>
        </w:tc>
      </w:tr>
      <w:tr w:rsidR="004633DA" w:rsidRPr="009103BE" w:rsidTr="00EF58D4">
        <w:trPr>
          <w:cantSplit/>
          <w:trHeight w:val="359"/>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4"/>
            </w:pPr>
            <w:r w:rsidRPr="009103BE">
              <w:t>в том числе:</w:t>
            </w:r>
          </w:p>
          <w:p w:rsidR="004633DA" w:rsidRPr="009103BE" w:rsidRDefault="004633DA" w:rsidP="00EF58D4">
            <w:pPr>
              <w:ind w:left="142" w:hanging="142"/>
            </w:pPr>
            <w:r w:rsidRPr="009103BE">
              <w:rPr>
                <w:bCs/>
              </w:rPr>
              <w:t xml:space="preserve">   </w:t>
            </w:r>
            <w:proofErr w:type="gramStart"/>
            <w:r w:rsidRPr="009103BE">
              <w:rPr>
                <w:bCs/>
              </w:rPr>
              <w:t>проявляющейся</w:t>
            </w:r>
            <w:proofErr w:type="gramEnd"/>
            <w:r w:rsidRPr="009103BE">
              <w:rPr>
                <w:bCs/>
              </w:rPr>
              <w:t xml:space="preserve"> </w:t>
            </w:r>
            <w:r w:rsidRPr="009103BE">
              <w:t>в виде инфекционных и     паразитарных болезней</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7" w:name="z1000_003_10"/>
            <w:bookmarkEnd w:id="7"/>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8" w:name="z1000_003_11"/>
            <w:bookmarkEnd w:id="8"/>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9" w:name="z1000_003_12"/>
            <w:bookmarkEnd w:id="9"/>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10" w:name="z1000_003_13"/>
            <w:bookmarkEnd w:id="10"/>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11" w:name="z1000_003_14"/>
            <w:bookmarkEnd w:id="11"/>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12" w:name="z1000_003_15"/>
            <w:bookmarkEnd w:id="12"/>
          </w:p>
        </w:tc>
      </w:tr>
      <w:tr w:rsidR="004633DA" w:rsidRPr="009103BE" w:rsidTr="00EF58D4">
        <w:trPr>
          <w:cantSplit/>
          <w:trHeight w:val="142"/>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13" w:name="z1000_004_10"/>
            <w:bookmarkEnd w:id="13"/>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14" w:name="z1000_004_11"/>
            <w:bookmarkEnd w:id="14"/>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15" w:name="z1000_004_12"/>
            <w:bookmarkEnd w:id="15"/>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16" w:name="z1000_004_13"/>
            <w:bookmarkEnd w:id="16"/>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17" w:name="z1000_004_14"/>
            <w:bookmarkEnd w:id="17"/>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18" w:name="z1000_004_15"/>
            <w:bookmarkEnd w:id="18"/>
          </w:p>
        </w:tc>
      </w:tr>
      <w:tr w:rsidR="004633DA" w:rsidRPr="009103BE" w:rsidTr="00EF58D4">
        <w:trPr>
          <w:cantSplit/>
          <w:trHeight w:val="177"/>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left="284"/>
            </w:pPr>
            <w:r w:rsidRPr="009103BE">
              <w:t xml:space="preserve">из них: </w:t>
            </w:r>
          </w:p>
          <w:p w:rsidR="004633DA" w:rsidRPr="009103BE" w:rsidRDefault="004633DA" w:rsidP="00EF58D4">
            <w:pPr>
              <w:ind w:left="284"/>
            </w:pPr>
            <w:r w:rsidRPr="009103BE">
              <w:t xml:space="preserve">с проявлениями </w:t>
            </w:r>
            <w:proofErr w:type="spellStart"/>
            <w:r w:rsidRPr="009103BE">
              <w:t>микобактериальной</w:t>
            </w:r>
            <w:proofErr w:type="spellEnd"/>
            <w:r w:rsidRPr="009103BE">
              <w:t xml:space="preserve"> инфекции</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В20.0</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19" w:name="z1000_005_10"/>
            <w:bookmarkEnd w:id="19"/>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20" w:name="z1000_005_11"/>
            <w:bookmarkEnd w:id="20"/>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21" w:name="z1000_005_12"/>
            <w:bookmarkEnd w:id="21"/>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22" w:name="z1000_005_13"/>
            <w:bookmarkEnd w:id="22"/>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23" w:name="z1000_005_14"/>
            <w:bookmarkEnd w:id="23"/>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24" w:name="z1000_005_15"/>
            <w:bookmarkEnd w:id="24"/>
          </w:p>
        </w:tc>
      </w:tr>
      <w:tr w:rsidR="004633DA" w:rsidRPr="009103BE" w:rsidTr="00EF58D4">
        <w:trPr>
          <w:cantSplit/>
          <w:trHeight w:val="66"/>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25" w:name="z1000_006_10"/>
            <w:bookmarkEnd w:id="25"/>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26" w:name="z1000_006_11"/>
            <w:bookmarkEnd w:id="26"/>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27" w:name="z1000_006_12"/>
            <w:bookmarkEnd w:id="27"/>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28" w:name="z1000_006_13"/>
            <w:bookmarkEnd w:id="28"/>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29" w:name="z1000_006_14"/>
            <w:bookmarkEnd w:id="29"/>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30" w:name="z1000_006_15"/>
            <w:bookmarkEnd w:id="30"/>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left="284"/>
            </w:pPr>
            <w:r w:rsidRPr="009103BE">
              <w:t xml:space="preserve">с проявлениями </w:t>
            </w:r>
            <w:proofErr w:type="spellStart"/>
            <w:r w:rsidRPr="009103BE">
              <w:t>цитомегаловирусного</w:t>
            </w:r>
            <w:proofErr w:type="spellEnd"/>
            <w:r w:rsidRPr="009103BE">
              <w:t xml:space="preserve"> заболевания</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В20.2</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31" w:name="z1000_011_09"/>
            <w:bookmarkEnd w:id="31"/>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32" w:name="z1000_011_15"/>
            <w:bookmarkEnd w:id="32"/>
          </w:p>
        </w:tc>
      </w:tr>
      <w:tr w:rsidR="004633DA" w:rsidRPr="009103BE" w:rsidTr="00EF58D4">
        <w:trPr>
          <w:cantSplit/>
          <w:trHeight w:val="90"/>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4"/>
            </w:pPr>
            <w:r w:rsidRPr="009103BE">
              <w:t>с проявлениями кандидоза</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В20.4</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33" w:name="z1000_015_05"/>
            <w:bookmarkEnd w:id="33"/>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34" w:name="z1000_015_06"/>
            <w:bookmarkEnd w:id="34"/>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35" w:name="z1000_015_07"/>
            <w:bookmarkEnd w:id="35"/>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36" w:name="z1000_015_08"/>
            <w:bookmarkEnd w:id="36"/>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37" w:name="z1000_015_09"/>
            <w:bookmarkEnd w:id="37"/>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38" w:name="z1000_015_10"/>
            <w:bookmarkEnd w:id="38"/>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39" w:name="z1000_015_11"/>
            <w:bookmarkEnd w:id="39"/>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40" w:name="z1000_015_12"/>
            <w:bookmarkEnd w:id="40"/>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41" w:name="z1000_015_13"/>
            <w:bookmarkEnd w:id="41"/>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42" w:name="z1000_015_14"/>
            <w:bookmarkEnd w:id="42"/>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43" w:name="z1000_015_15"/>
            <w:bookmarkEnd w:id="43"/>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44" w:name="z1000_016_05"/>
            <w:bookmarkEnd w:id="44"/>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45" w:name="z1000_016_06"/>
            <w:bookmarkEnd w:id="45"/>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46" w:name="z1000_016_07"/>
            <w:bookmarkEnd w:id="46"/>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47" w:name="z1000_016_08"/>
            <w:bookmarkEnd w:id="47"/>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48" w:name="z1000_016_09"/>
            <w:bookmarkEnd w:id="48"/>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49" w:name="z1000_016_10"/>
            <w:bookmarkEnd w:id="49"/>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50" w:name="z1000_016_11"/>
            <w:bookmarkEnd w:id="50"/>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51" w:name="z1000_016_12"/>
            <w:bookmarkEnd w:id="51"/>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52" w:name="z1000_016_13"/>
            <w:bookmarkEnd w:id="52"/>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53" w:name="z1000_016_14"/>
            <w:bookmarkEnd w:id="53"/>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54" w:name="z1000_016_15"/>
            <w:bookmarkEnd w:id="54"/>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left="284"/>
              <w:rPr>
                <w:color w:val="FF0000"/>
              </w:rPr>
            </w:pPr>
            <w:r w:rsidRPr="009103BE">
              <w:t xml:space="preserve">с проявлениями пневмонии, вызванной </w:t>
            </w:r>
            <w:r w:rsidRPr="009103BE">
              <w:rPr>
                <w:lang w:val="en-US"/>
              </w:rPr>
              <w:t>Pneumocystis</w:t>
            </w:r>
            <w:r w:rsidRPr="009103BE">
              <w:t xml:space="preserve"> </w:t>
            </w:r>
            <w:proofErr w:type="spellStart"/>
            <w:r w:rsidRPr="009103BE">
              <w:rPr>
                <w:lang w:val="en-US"/>
              </w:rPr>
              <w:t>carinii</w:t>
            </w:r>
            <w:proofErr w:type="spellEnd"/>
            <w:r w:rsidRPr="009103BE">
              <w:t xml:space="preserve"> (</w:t>
            </w:r>
            <w:proofErr w:type="spellStart"/>
            <w:r w:rsidRPr="009103BE">
              <w:rPr>
                <w:lang w:val="en-US"/>
              </w:rPr>
              <w:t>jirovecii</w:t>
            </w:r>
            <w:proofErr w:type="spellEnd"/>
            <w:r w:rsidRPr="009103BE">
              <w:t>)</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В20.6</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55" w:name="z1000_019_05"/>
            <w:bookmarkEnd w:id="55"/>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56" w:name="z1000_019_06"/>
            <w:bookmarkEnd w:id="56"/>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57" w:name="z1000_019_07"/>
            <w:bookmarkEnd w:id="57"/>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58" w:name="z1000_019_08"/>
            <w:bookmarkEnd w:id="58"/>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59" w:name="z1000_019_09"/>
            <w:bookmarkEnd w:id="59"/>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60" w:name="z1000_019_10"/>
            <w:bookmarkEnd w:id="60"/>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61" w:name="z1000_019_11"/>
            <w:bookmarkEnd w:id="61"/>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62" w:name="z1000_019_12"/>
            <w:bookmarkEnd w:id="62"/>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63" w:name="z1000_019_13"/>
            <w:bookmarkEnd w:id="63"/>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64" w:name="z1000_019_14"/>
            <w:bookmarkEnd w:id="64"/>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lang w:val="en-US"/>
              </w:rPr>
            </w:pPr>
            <w:bookmarkStart w:id="65" w:name="z1000_019_15"/>
            <w:bookmarkEnd w:id="65"/>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color w:val="FF0000"/>
              </w:rPr>
            </w:pP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66" w:name="z1000_020_05"/>
            <w:bookmarkEnd w:id="66"/>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67" w:name="z1000_020_06"/>
            <w:bookmarkEnd w:id="67"/>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68" w:name="z1000_020_07"/>
            <w:bookmarkEnd w:id="68"/>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69" w:name="z1000_020_08"/>
            <w:bookmarkEnd w:id="69"/>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70" w:name="z1000_020_09"/>
            <w:bookmarkEnd w:id="70"/>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71" w:name="z1000_020_10"/>
            <w:bookmarkEnd w:id="71"/>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72" w:name="z1000_020_11"/>
            <w:bookmarkEnd w:id="72"/>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73" w:name="z1000_020_12"/>
            <w:bookmarkEnd w:id="73"/>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74" w:name="z1000_020_13"/>
            <w:bookmarkEnd w:id="74"/>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75" w:name="z1000_020_14"/>
            <w:bookmarkEnd w:id="75"/>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76" w:name="z1000_020_15"/>
            <w:bookmarkEnd w:id="76"/>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4"/>
            </w:pPr>
            <w:r w:rsidRPr="009103BE">
              <w:t>с проявлениями множественных инфекций</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rPr>
            </w:pPr>
            <w:r w:rsidRPr="009103BE">
              <w:rPr>
                <w:bCs/>
              </w:rPr>
              <w:t>В20.7</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77" w:name="z1000_021_05"/>
            <w:bookmarkEnd w:id="77"/>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78" w:name="z1000_021_06"/>
            <w:bookmarkEnd w:id="78"/>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79" w:name="z1000_021_07"/>
            <w:bookmarkEnd w:id="79"/>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80" w:name="z1000_021_08"/>
            <w:bookmarkEnd w:id="80"/>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81" w:name="z1000_021_09"/>
            <w:bookmarkEnd w:id="81"/>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82" w:name="z1000_021_10"/>
            <w:bookmarkEnd w:id="82"/>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83" w:name="z1000_021_11"/>
            <w:bookmarkEnd w:id="83"/>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84" w:name="z1000_021_12"/>
            <w:bookmarkEnd w:id="84"/>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85" w:name="z1000_021_13"/>
            <w:bookmarkEnd w:id="85"/>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86" w:name="z1000_021_14"/>
            <w:bookmarkEnd w:id="86"/>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87" w:name="z1000_021_15"/>
            <w:bookmarkEnd w:id="87"/>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bCs/>
              </w:rPr>
            </w:pP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88" w:name="z1000_022_05"/>
            <w:bookmarkEnd w:id="88"/>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89" w:name="z1000_022_06"/>
            <w:bookmarkEnd w:id="89"/>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90" w:name="z1000_022_07"/>
            <w:bookmarkEnd w:id="90"/>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91" w:name="z1000_022_08"/>
            <w:bookmarkEnd w:id="91"/>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92" w:name="z1000_022_09"/>
            <w:bookmarkEnd w:id="92"/>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93" w:name="z1000_022_10"/>
            <w:bookmarkEnd w:id="93"/>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94" w:name="z1000_022_11"/>
            <w:bookmarkEnd w:id="94"/>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95" w:name="z1000_022_12"/>
            <w:bookmarkEnd w:id="95"/>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96" w:name="z1000_022_13"/>
            <w:bookmarkEnd w:id="96"/>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97" w:name="z1000_022_14"/>
            <w:bookmarkEnd w:id="97"/>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bookmarkStart w:id="98" w:name="z1000_022_15"/>
            <w:bookmarkEnd w:id="98"/>
          </w:p>
        </w:tc>
      </w:tr>
      <w:tr w:rsidR="004633DA" w:rsidRPr="009103BE" w:rsidTr="00EF58D4">
        <w:trPr>
          <w:cantSplit/>
          <w:trHeight w:val="247"/>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left="142" w:hanging="142"/>
              <w:rPr>
                <w:bCs/>
              </w:rPr>
            </w:pPr>
            <w:r w:rsidRPr="009103BE">
              <w:rPr>
                <w:bCs/>
              </w:rPr>
              <w:t xml:space="preserve">  </w:t>
            </w:r>
            <w:proofErr w:type="gramStart"/>
            <w:r w:rsidRPr="009103BE">
              <w:rPr>
                <w:bCs/>
              </w:rPr>
              <w:t>проявляющейся</w:t>
            </w:r>
            <w:proofErr w:type="gramEnd"/>
            <w:r w:rsidRPr="009103BE">
              <w:rPr>
                <w:bCs/>
              </w:rPr>
              <w:t xml:space="preserve"> в виде злокачественных</w:t>
            </w:r>
          </w:p>
          <w:p w:rsidR="004633DA" w:rsidRPr="009103BE" w:rsidRDefault="004633DA" w:rsidP="00EF58D4">
            <w:pPr>
              <w:ind w:left="142" w:hanging="142"/>
              <w:rPr>
                <w:bCs/>
              </w:rPr>
            </w:pPr>
            <w:r w:rsidRPr="009103BE">
              <w:rPr>
                <w:bCs/>
              </w:rPr>
              <w:t xml:space="preserve">  новообразований</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В21</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trHeight w:val="139"/>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bCs/>
              </w:rPr>
            </w:pP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284"/>
            </w:pPr>
            <w:r w:rsidRPr="009103BE">
              <w:t>из них:</w:t>
            </w:r>
          </w:p>
          <w:p w:rsidR="004633DA" w:rsidRPr="009103BE" w:rsidRDefault="004633DA" w:rsidP="00EF58D4">
            <w:pPr>
              <w:ind w:firstLine="284"/>
            </w:pPr>
            <w:r w:rsidRPr="009103BE">
              <w:t xml:space="preserve">с проявлениями саркомы </w:t>
            </w:r>
            <w:proofErr w:type="spellStart"/>
            <w:r w:rsidRPr="009103BE">
              <w:t>Капоши</w:t>
            </w:r>
            <w:proofErr w:type="spellEnd"/>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В21.0</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trHeight w:val="183"/>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left="142" w:hanging="142"/>
              <w:rPr>
                <w:bCs/>
              </w:rPr>
            </w:pPr>
            <w:r w:rsidRPr="009103BE">
              <w:rPr>
                <w:bCs/>
              </w:rPr>
              <w:t xml:space="preserve">  </w:t>
            </w:r>
            <w:proofErr w:type="gramStart"/>
            <w:r w:rsidRPr="009103BE">
              <w:rPr>
                <w:bCs/>
              </w:rPr>
              <w:t>проявляющейся</w:t>
            </w:r>
            <w:proofErr w:type="gramEnd"/>
            <w:r w:rsidRPr="009103BE">
              <w:rPr>
                <w:bCs/>
              </w:rPr>
              <w:t xml:space="preserve"> в виде других уточненных</w:t>
            </w:r>
          </w:p>
          <w:p w:rsidR="004633DA" w:rsidRPr="009103BE" w:rsidRDefault="004633DA" w:rsidP="00EF58D4">
            <w:pPr>
              <w:ind w:left="142" w:hanging="142"/>
              <w:rPr>
                <w:bCs/>
              </w:rPr>
            </w:pPr>
            <w:r w:rsidRPr="009103BE">
              <w:rPr>
                <w:bCs/>
              </w:rPr>
              <w:t xml:space="preserve">  болезней</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В22</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trHeight w:val="131"/>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bCs/>
              </w:rPr>
            </w:pP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4"/>
            </w:pPr>
            <w:r w:rsidRPr="009103BE">
              <w:t xml:space="preserve">в том числе: </w:t>
            </w:r>
          </w:p>
          <w:p w:rsidR="004633DA" w:rsidRPr="009103BE" w:rsidRDefault="004633DA" w:rsidP="00EF58D4">
            <w:pPr>
              <w:ind w:firstLine="284"/>
            </w:pPr>
            <w:r w:rsidRPr="009103BE">
              <w:t>с проявлениями энцефалопатии</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В22.0</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left="284"/>
            </w:pPr>
            <w:r w:rsidRPr="009103BE">
              <w:t xml:space="preserve">с проявлениями </w:t>
            </w:r>
            <w:proofErr w:type="gramStart"/>
            <w:r w:rsidRPr="009103BE">
              <w:t>лимфоидного</w:t>
            </w:r>
            <w:proofErr w:type="gramEnd"/>
            <w:r w:rsidRPr="009103BE">
              <w:t xml:space="preserve"> интерстициального </w:t>
            </w:r>
            <w:proofErr w:type="spellStart"/>
            <w:r w:rsidRPr="009103BE">
              <w:t>пневмонита</w:t>
            </w:r>
            <w:proofErr w:type="spellEnd"/>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В22.1</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4"/>
            </w:pPr>
            <w:r w:rsidRPr="009103BE">
              <w:t>с проявлениями изнуряющего синдрома</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В22.2</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left="284"/>
            </w:pPr>
            <w:r w:rsidRPr="009103BE">
              <w:t>с проявлениями множественных болезней, классифицированных в других рубриках</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В22.7</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trHeight w:val="189"/>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r w:rsidRPr="009103BE">
              <w:t xml:space="preserve">  </w:t>
            </w:r>
            <w:proofErr w:type="gramStart"/>
            <w:r w:rsidRPr="009103BE">
              <w:t>проявляющейся</w:t>
            </w:r>
            <w:proofErr w:type="gramEnd"/>
            <w:r w:rsidRPr="009103BE">
              <w:t xml:space="preserve"> в виде других состояний </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В23</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284"/>
            </w:pPr>
            <w:r w:rsidRPr="009103BE">
              <w:t xml:space="preserve">в том числе </w:t>
            </w:r>
          </w:p>
          <w:p w:rsidR="004633DA" w:rsidRPr="009103BE" w:rsidRDefault="004633DA" w:rsidP="00EF58D4">
            <w:pPr>
              <w:ind w:firstLine="284"/>
            </w:pPr>
            <w:r w:rsidRPr="009103BE">
              <w:t xml:space="preserve">острый </w:t>
            </w:r>
            <w:proofErr w:type="gramStart"/>
            <w:r w:rsidRPr="009103BE">
              <w:t>ВИЧ-инфекционный</w:t>
            </w:r>
            <w:proofErr w:type="gramEnd"/>
            <w:r w:rsidRPr="009103BE">
              <w:t xml:space="preserve"> синдром</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В23.0</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left="284"/>
            </w:pPr>
            <w:r w:rsidRPr="009103BE">
              <w:t>с проявлениями (</w:t>
            </w:r>
            <w:proofErr w:type="gramStart"/>
            <w:r w:rsidRPr="009103BE">
              <w:t>персистентной</w:t>
            </w:r>
            <w:proofErr w:type="gramEnd"/>
            <w:r w:rsidRPr="009103BE">
              <w:t xml:space="preserve">) </w:t>
            </w:r>
            <w:proofErr w:type="spellStart"/>
            <w:r w:rsidRPr="009103BE">
              <w:t>генерализованной</w:t>
            </w:r>
            <w:proofErr w:type="spellEnd"/>
            <w:r w:rsidRPr="009103BE">
              <w:t xml:space="preserve"> </w:t>
            </w:r>
            <w:proofErr w:type="spellStart"/>
            <w:r w:rsidRPr="009103BE">
              <w:t>лимфаденопатии</w:t>
            </w:r>
            <w:proofErr w:type="spellEnd"/>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В23.1</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trHeight w:val="339"/>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left="284"/>
            </w:pPr>
            <w:r w:rsidRPr="009103BE">
              <w:t>с проявлениями гематологических и иммунологических нарушений, не классифицированных в других рубриках</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В23.2</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left="284"/>
            </w:pPr>
            <w:r w:rsidRPr="009103BE">
              <w:t>с проявлениями других уточненных состояний</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В23.8</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r w:rsidRPr="009103BE">
              <w:t xml:space="preserve">  проявляющейся </w:t>
            </w:r>
            <w:r w:rsidRPr="009103BE">
              <w:rPr>
                <w:bCs/>
              </w:rPr>
              <w:t>болезнью, вызванной ВИЧ,</w:t>
            </w:r>
            <w:r w:rsidRPr="009103BE">
              <w:rPr>
                <w:bCs/>
              </w:rPr>
              <w:br/>
              <w:t xml:space="preserve">  </w:t>
            </w:r>
            <w:r w:rsidRPr="009103BE">
              <w:t xml:space="preserve">неуточненной </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В24</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r w:rsidRPr="009103BE">
              <w:rPr>
                <w:bCs/>
              </w:rPr>
              <w:t xml:space="preserve">Из общего числа </w:t>
            </w:r>
            <w:r w:rsidRPr="009103BE">
              <w:t>пациентов</w:t>
            </w:r>
            <w:r w:rsidRPr="009103BE">
              <w:rPr>
                <w:bCs/>
              </w:rPr>
              <w:t xml:space="preserve"> (стр.1,2): сельских жителей</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 – В24</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r w:rsidRPr="009103BE">
              <w:rPr>
                <w:bCs/>
              </w:rPr>
              <w:t>Из общего числа</w:t>
            </w:r>
            <w:r w:rsidRPr="009103BE">
              <w:t xml:space="preserve"> пациентов</w:t>
            </w:r>
            <w:r w:rsidRPr="009103BE">
              <w:rPr>
                <w:bCs/>
              </w:rPr>
              <w:t xml:space="preserve"> (стр.1,2): лица БОМЖ</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w:t>
            </w:r>
            <w:r w:rsidRPr="009103BE">
              <w:rPr>
                <w:lang w:val="en-US"/>
              </w:rPr>
              <w:t xml:space="preserve"> – </w:t>
            </w:r>
            <w:r w:rsidRPr="009103BE">
              <w:t>В24</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r w:rsidRPr="009103BE">
              <w:rPr>
                <w:bCs/>
              </w:rPr>
              <w:t xml:space="preserve">Из общего числа </w:t>
            </w:r>
            <w:r w:rsidRPr="009103BE">
              <w:t>пациентов</w:t>
            </w:r>
            <w:r w:rsidRPr="009103BE">
              <w:rPr>
                <w:bCs/>
              </w:rPr>
              <w:t xml:space="preserve"> (стр.1,2): пациенты</w:t>
            </w:r>
            <w:r w:rsidRPr="009103BE">
              <w:t xml:space="preserve"> из других ведомств</w:t>
            </w:r>
            <w:r w:rsidRPr="009103BE">
              <w:rPr>
                <w:bCs/>
              </w:rPr>
              <w:t xml:space="preserve"> </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w:t>
            </w:r>
            <w:r w:rsidRPr="009103BE">
              <w:rPr>
                <w:lang w:val="en-US"/>
              </w:rPr>
              <w:t xml:space="preserve"> – </w:t>
            </w:r>
            <w:r w:rsidRPr="009103BE">
              <w:t>В24</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4"/>
            </w:pPr>
            <w:r w:rsidRPr="009103BE">
              <w:t>из них: из учреждений ФСИН</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w:t>
            </w:r>
            <w:r w:rsidRPr="009103BE">
              <w:rPr>
                <w:lang w:val="en-US"/>
              </w:rPr>
              <w:t xml:space="preserve"> – </w:t>
            </w:r>
            <w:r w:rsidRPr="009103BE">
              <w:t>В24</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jc w:val="both"/>
              <w:rPr>
                <w:bCs/>
              </w:rPr>
            </w:pPr>
            <w:r w:rsidRPr="009103BE">
              <w:rPr>
                <w:bCs/>
              </w:rPr>
              <w:t xml:space="preserve">Из общего числа </w:t>
            </w:r>
            <w:r w:rsidRPr="009103BE">
              <w:t>пациентов</w:t>
            </w:r>
            <w:r w:rsidRPr="009103BE">
              <w:rPr>
                <w:bCs/>
              </w:rPr>
              <w:t xml:space="preserve"> (стр.1,2): с диагнозом, установленным посмертно</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w:t>
            </w:r>
            <w:r w:rsidRPr="009103BE">
              <w:rPr>
                <w:lang w:val="en-US"/>
              </w:rPr>
              <w:t xml:space="preserve"> – </w:t>
            </w:r>
            <w:r w:rsidRPr="009103BE">
              <w:t>В24</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bCs/>
              </w:rPr>
            </w:pP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rPr>
                <w:bCs/>
              </w:rPr>
            </w:pPr>
            <w:r w:rsidRPr="009103BE">
              <w:rPr>
                <w:bCs/>
              </w:rPr>
              <w:t xml:space="preserve">Из общего числа </w:t>
            </w:r>
            <w:r w:rsidRPr="009103BE">
              <w:t>пациентов</w:t>
            </w:r>
            <w:r w:rsidRPr="009103BE">
              <w:rPr>
                <w:bCs/>
              </w:rPr>
              <w:t xml:space="preserve"> (стр.1,2):</w:t>
            </w:r>
          </w:p>
          <w:p w:rsidR="004633DA" w:rsidRPr="009103BE" w:rsidRDefault="004633DA" w:rsidP="00EF58D4">
            <w:r w:rsidRPr="009103BE">
              <w:t>иностранные граждане, всего</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w:t>
            </w:r>
            <w:r w:rsidRPr="009103BE">
              <w:rPr>
                <w:lang w:val="en-US"/>
              </w:rPr>
              <w:t xml:space="preserve"> – </w:t>
            </w:r>
            <w:r w:rsidRPr="009103BE">
              <w:t>В24</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4"/>
            </w:pPr>
            <w:r w:rsidRPr="009103BE">
              <w:t xml:space="preserve">из них: </w:t>
            </w:r>
          </w:p>
          <w:p w:rsidR="004633DA" w:rsidRPr="009103BE" w:rsidRDefault="004633DA" w:rsidP="00EF58D4">
            <w:pPr>
              <w:ind w:firstLine="284"/>
            </w:pPr>
            <w:proofErr w:type="gramStart"/>
            <w:r w:rsidRPr="009103BE">
              <w:t>имеющие</w:t>
            </w:r>
            <w:proofErr w:type="gramEnd"/>
            <w:r w:rsidRPr="009103BE">
              <w:t xml:space="preserve"> вид на жительство</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w:t>
            </w:r>
            <w:r w:rsidRPr="009103BE">
              <w:rPr>
                <w:lang w:val="en-US"/>
              </w:rPr>
              <w:t xml:space="preserve"> – </w:t>
            </w:r>
            <w:r w:rsidRPr="009103BE">
              <w:t>В24</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trHeight w:val="187"/>
          <w:jc w:val="center"/>
        </w:trPr>
        <w:tc>
          <w:tcPr>
            <w:tcW w:w="431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left="284"/>
            </w:pPr>
            <w:proofErr w:type="gramStart"/>
            <w:r w:rsidRPr="009103BE">
              <w:t>имеющие</w:t>
            </w:r>
            <w:proofErr w:type="gramEnd"/>
            <w:r w:rsidRPr="009103BE">
              <w:t xml:space="preserve"> разрешение на временное проживание</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w:t>
            </w:r>
            <w:r w:rsidRPr="009103BE">
              <w:rPr>
                <w:lang w:val="en-US"/>
              </w:rPr>
              <w:t xml:space="preserve"> – </w:t>
            </w:r>
            <w:r w:rsidRPr="009103BE">
              <w:t>В24</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trHeight w:val="407"/>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r w:rsidRPr="009103BE">
              <w:t xml:space="preserve">Кроме того, </w:t>
            </w:r>
          </w:p>
          <w:p w:rsidR="004633DA" w:rsidRPr="009103BE" w:rsidRDefault="004633DA" w:rsidP="00EF58D4">
            <w:pPr>
              <w:ind w:left="284"/>
            </w:pPr>
            <w:r w:rsidRPr="009103BE">
              <w:t>число контактных лиц с пациентами с ВИЧ-инфекцией</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rPr>
                <w:lang w:val="en-US"/>
              </w:rPr>
              <w:t>Z20.6</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trHeight w:val="66"/>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lang w:val="en-US"/>
              </w:rPr>
            </w:pP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trHeight w:val="66"/>
          <w:jc w:val="center"/>
        </w:trPr>
        <w:tc>
          <w:tcPr>
            <w:tcW w:w="4313" w:type="dxa"/>
            <w:vMerge w:val="restart"/>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left="284"/>
            </w:pPr>
            <w:r w:rsidRPr="009103BE">
              <w:t>число лиц с бессимптомным инфекционным статусом, вызванным ВИЧ</w:t>
            </w:r>
          </w:p>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rPr>
                <w:lang w:val="en-US"/>
              </w:rPr>
              <w:t>Z21</w:t>
            </w:r>
          </w:p>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r w:rsidR="004633DA" w:rsidRPr="009103BE" w:rsidTr="00EF58D4">
        <w:trPr>
          <w:cantSplit/>
          <w:trHeight w:val="66"/>
          <w:jc w:val="center"/>
        </w:trPr>
        <w:tc>
          <w:tcPr>
            <w:tcW w:w="431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47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60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0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c>
          <w:tcPr>
            <w:tcW w:w="85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rPr>
            </w:pPr>
          </w:p>
        </w:tc>
      </w:tr>
    </w:tbl>
    <w:p w:rsidR="004633DA" w:rsidRPr="009103BE" w:rsidRDefault="004633DA" w:rsidP="004633DA">
      <w:pPr>
        <w:ind w:left="142"/>
        <w:jc w:val="center"/>
        <w:rPr>
          <w:b/>
          <w:sz w:val="24"/>
          <w:szCs w:val="24"/>
        </w:rPr>
      </w:pPr>
    </w:p>
    <w:p w:rsidR="004633DA" w:rsidRPr="009103BE" w:rsidRDefault="004633DA" w:rsidP="004633DA">
      <w:pPr>
        <w:ind w:left="142"/>
        <w:jc w:val="center"/>
        <w:rPr>
          <w:b/>
          <w:sz w:val="24"/>
          <w:szCs w:val="24"/>
        </w:rPr>
      </w:pPr>
    </w:p>
    <w:p w:rsidR="004633DA" w:rsidRPr="009103BE" w:rsidRDefault="004633DA" w:rsidP="004633DA">
      <w:pPr>
        <w:jc w:val="center"/>
        <w:rPr>
          <w:b/>
          <w:sz w:val="24"/>
          <w:szCs w:val="24"/>
          <w:lang w:val="en-US"/>
        </w:rPr>
      </w:pPr>
    </w:p>
    <w:p w:rsidR="004633DA" w:rsidRPr="009103BE" w:rsidRDefault="004633DA" w:rsidP="004633DA">
      <w:pPr>
        <w:jc w:val="center"/>
        <w:rPr>
          <w:b/>
          <w:sz w:val="24"/>
          <w:szCs w:val="24"/>
          <w:lang w:val="en-US"/>
        </w:rPr>
      </w:pPr>
    </w:p>
    <w:p w:rsidR="004633DA" w:rsidRPr="009103BE" w:rsidRDefault="004633DA" w:rsidP="004633DA">
      <w:pPr>
        <w:numPr>
          <w:ilvl w:val="0"/>
          <w:numId w:val="1"/>
        </w:numPr>
        <w:jc w:val="center"/>
        <w:rPr>
          <w:b/>
          <w:sz w:val="24"/>
          <w:szCs w:val="24"/>
        </w:rPr>
      </w:pPr>
      <w:r w:rsidRPr="009103BE">
        <w:rPr>
          <w:b/>
          <w:sz w:val="24"/>
          <w:szCs w:val="24"/>
        </w:rPr>
        <w:t xml:space="preserve">Движение пациентов, больных ВИЧ-инфекцией, контактных лиц с больными ВИЧ-инфекцией и лиц с бессимптомным статусом, состоящих под наблюдением данной медицинской организации, и клинические стадии ВИЧ-инфекции </w:t>
      </w:r>
    </w:p>
    <w:p w:rsidR="004633DA" w:rsidRPr="009103BE" w:rsidRDefault="004633DA" w:rsidP="004633DA">
      <w:r w:rsidRPr="009103BE">
        <w:rPr>
          <w:b/>
          <w:bCs/>
          <w:sz w:val="22"/>
          <w:szCs w:val="22"/>
        </w:rPr>
        <w:t xml:space="preserve">  (2000)</w:t>
      </w:r>
      <w:r w:rsidRPr="009103BE">
        <w:rPr>
          <w:b/>
          <w:bCs/>
        </w:rPr>
        <w:t xml:space="preserve">                                                                                                                                                                                            </w:t>
      </w:r>
      <w:r w:rsidRPr="009103BE">
        <w:rPr>
          <w:b/>
          <w:bCs/>
          <w:lang w:val="en-US"/>
        </w:rPr>
        <w:t xml:space="preserve">              </w:t>
      </w:r>
      <w:r w:rsidRPr="009103BE">
        <w:rPr>
          <w:b/>
          <w:bCs/>
        </w:rPr>
        <w:t xml:space="preserve">                          </w:t>
      </w:r>
      <w:r w:rsidRPr="009103BE">
        <w:rPr>
          <w:bCs/>
        </w:rPr>
        <w:t>Код по ОКЕИ: человек – 792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682"/>
        <w:gridCol w:w="949"/>
        <w:gridCol w:w="816"/>
        <w:gridCol w:w="816"/>
        <w:gridCol w:w="951"/>
        <w:gridCol w:w="816"/>
        <w:gridCol w:w="817"/>
        <w:gridCol w:w="950"/>
        <w:gridCol w:w="683"/>
        <w:gridCol w:w="682"/>
        <w:gridCol w:w="817"/>
        <w:gridCol w:w="950"/>
        <w:gridCol w:w="817"/>
        <w:gridCol w:w="1084"/>
      </w:tblGrid>
      <w:tr w:rsidR="004633DA" w:rsidRPr="009103BE" w:rsidTr="00EF58D4">
        <w:trPr>
          <w:cantSplit/>
          <w:trHeight w:val="106"/>
          <w:tblHeader/>
        </w:trPr>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Формы ВИЧ-инфекции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left="34"/>
              <w:jc w:val="center"/>
              <w:rPr>
                <w:sz w:val="18"/>
                <w:szCs w:val="18"/>
              </w:rPr>
            </w:pPr>
            <w:r w:rsidRPr="009103BE">
              <w:rPr>
                <w:sz w:val="18"/>
                <w:szCs w:val="18"/>
              </w:rPr>
              <w:t>№</w:t>
            </w:r>
          </w:p>
          <w:p w:rsidR="004633DA" w:rsidRPr="009103BE" w:rsidRDefault="004633DA" w:rsidP="00EF58D4">
            <w:pPr>
              <w:ind w:left="34"/>
              <w:jc w:val="center"/>
              <w:rPr>
                <w:sz w:val="18"/>
                <w:szCs w:val="18"/>
              </w:rPr>
            </w:pPr>
            <w:r w:rsidRPr="009103BE">
              <w:rPr>
                <w:sz w:val="18"/>
                <w:szCs w:val="18"/>
              </w:rPr>
              <w:t>стр.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Код</w:t>
            </w:r>
          </w:p>
          <w:p w:rsidR="004633DA" w:rsidRPr="009103BE" w:rsidRDefault="004633DA" w:rsidP="00EF58D4">
            <w:pPr>
              <w:jc w:val="center"/>
              <w:rPr>
                <w:sz w:val="18"/>
                <w:szCs w:val="18"/>
              </w:rPr>
            </w:pPr>
            <w:r w:rsidRPr="009103BE">
              <w:rPr>
                <w:sz w:val="18"/>
                <w:szCs w:val="18"/>
              </w:rPr>
              <w:t>МКБ-10</w:t>
            </w:r>
          </w:p>
        </w:tc>
        <w:tc>
          <w:tcPr>
            <w:tcW w:w="5387" w:type="dxa"/>
            <w:gridSpan w:val="6"/>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Зарегистрировано пациентов, больных ВИЧ-инфекцией</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Снято с диспансерного наблюдения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color w:val="000000"/>
                <w:sz w:val="18"/>
                <w:szCs w:val="18"/>
              </w:rPr>
            </w:pPr>
            <w:r w:rsidRPr="009103BE">
              <w:rPr>
                <w:color w:val="000000"/>
                <w:sz w:val="18"/>
              </w:rPr>
              <w:t xml:space="preserve">Состоит под </w:t>
            </w:r>
            <w:proofErr w:type="spellStart"/>
            <w:proofErr w:type="gramStart"/>
            <w:r w:rsidRPr="009103BE">
              <w:rPr>
                <w:color w:val="000000"/>
                <w:sz w:val="18"/>
              </w:rPr>
              <w:t>диспан</w:t>
            </w:r>
            <w:proofErr w:type="spellEnd"/>
            <w:r w:rsidRPr="009103BE">
              <w:rPr>
                <w:color w:val="000000"/>
                <w:sz w:val="18"/>
              </w:rPr>
              <w:t>-серным</w:t>
            </w:r>
            <w:proofErr w:type="gramEnd"/>
            <w:r w:rsidRPr="009103BE">
              <w:rPr>
                <w:color w:val="000000"/>
                <w:sz w:val="18"/>
              </w:rPr>
              <w:t xml:space="preserve"> </w:t>
            </w:r>
            <w:proofErr w:type="spellStart"/>
            <w:r w:rsidRPr="009103BE">
              <w:rPr>
                <w:color w:val="000000"/>
                <w:sz w:val="18"/>
              </w:rPr>
              <w:t>наблюде-нием</w:t>
            </w:r>
            <w:proofErr w:type="spellEnd"/>
            <w:r w:rsidRPr="009103BE">
              <w:rPr>
                <w:color w:val="000000"/>
                <w:sz w:val="18"/>
              </w:rPr>
              <w:t xml:space="preserve"> на конец отчетного года</w:t>
            </w:r>
          </w:p>
        </w:tc>
      </w:tr>
      <w:tr w:rsidR="004633DA" w:rsidRPr="009103BE" w:rsidTr="00EF58D4">
        <w:trPr>
          <w:cantSplit/>
          <w:trHeight w:val="106"/>
          <w:tblHeader/>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709"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Всего</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из них:</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Всего</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из них: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color w:val="000000"/>
                <w:sz w:val="18"/>
                <w:szCs w:val="18"/>
              </w:rPr>
            </w:pPr>
          </w:p>
        </w:tc>
      </w:tr>
      <w:tr w:rsidR="004633DA" w:rsidRPr="009103BE" w:rsidTr="00EF58D4">
        <w:trPr>
          <w:cantSplit/>
          <w:trHeight w:val="473"/>
          <w:tblHeader/>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709"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proofErr w:type="gramStart"/>
            <w:r w:rsidRPr="009103BE">
              <w:rPr>
                <w:sz w:val="18"/>
                <w:szCs w:val="18"/>
              </w:rPr>
              <w:t>с</w:t>
            </w:r>
            <w:proofErr w:type="gramEnd"/>
            <w:r w:rsidRPr="009103BE">
              <w:rPr>
                <w:sz w:val="18"/>
                <w:szCs w:val="18"/>
              </w:rPr>
              <w:t xml:space="preserve"> впервые </w:t>
            </w:r>
            <w:proofErr w:type="gramStart"/>
            <w:r w:rsidRPr="009103BE">
              <w:rPr>
                <w:sz w:val="18"/>
                <w:szCs w:val="18"/>
              </w:rPr>
              <w:t>в</w:t>
            </w:r>
            <w:proofErr w:type="gramEnd"/>
            <w:r w:rsidRPr="009103BE">
              <w:rPr>
                <w:sz w:val="18"/>
                <w:szCs w:val="18"/>
              </w:rPr>
              <w:t xml:space="preserve"> жизни установленным диагнозом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переведено из других учреждений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прибыло из других субъектов России</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переведено в другие учреждения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выбыло в другие субъекты России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 xml:space="preserve">в связи со </w:t>
            </w:r>
            <w:proofErr w:type="spellStart"/>
            <w:proofErr w:type="gramStart"/>
            <w:r w:rsidRPr="009103BE">
              <w:rPr>
                <w:sz w:val="18"/>
                <w:szCs w:val="18"/>
              </w:rPr>
              <w:t>смер-тью</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color w:val="000000"/>
                <w:sz w:val="18"/>
                <w:szCs w:val="18"/>
              </w:rPr>
            </w:pPr>
          </w:p>
        </w:tc>
      </w:tr>
      <w:tr w:rsidR="004633DA" w:rsidRPr="009103BE" w:rsidTr="00EF58D4">
        <w:trPr>
          <w:cantSplit/>
          <w:trHeight w:val="1058"/>
          <w:tblHeader/>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709"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 xml:space="preserve">из них детей в возрасте </w:t>
            </w:r>
          </w:p>
          <w:p w:rsidR="004633DA" w:rsidRPr="009103BE" w:rsidRDefault="004633DA" w:rsidP="00EF58D4">
            <w:pPr>
              <w:jc w:val="center"/>
              <w:rPr>
                <w:sz w:val="18"/>
                <w:szCs w:val="18"/>
              </w:rPr>
            </w:pPr>
            <w:r w:rsidRPr="009103BE">
              <w:rPr>
                <w:sz w:val="18"/>
                <w:szCs w:val="18"/>
              </w:rPr>
              <w:t>0-17 лет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 xml:space="preserve">из них из </w:t>
            </w:r>
            <w:proofErr w:type="spellStart"/>
            <w:r w:rsidRPr="009103BE">
              <w:rPr>
                <w:sz w:val="18"/>
                <w:szCs w:val="18"/>
              </w:rPr>
              <w:t>учре</w:t>
            </w:r>
            <w:proofErr w:type="spellEnd"/>
            <w:r w:rsidRPr="009103BE">
              <w:rPr>
                <w:sz w:val="18"/>
                <w:szCs w:val="18"/>
              </w:rPr>
              <w:t>-</w:t>
            </w:r>
          </w:p>
          <w:p w:rsidR="004633DA" w:rsidRPr="009103BE" w:rsidRDefault="004633DA" w:rsidP="00EF58D4">
            <w:pPr>
              <w:jc w:val="center"/>
              <w:rPr>
                <w:sz w:val="18"/>
                <w:szCs w:val="18"/>
              </w:rPr>
            </w:pPr>
            <w:proofErr w:type="spellStart"/>
            <w:r w:rsidRPr="009103BE">
              <w:rPr>
                <w:sz w:val="18"/>
                <w:szCs w:val="18"/>
              </w:rPr>
              <w:t>ждений</w:t>
            </w:r>
            <w:proofErr w:type="spellEnd"/>
            <w:r w:rsidRPr="009103BE">
              <w:rPr>
                <w:sz w:val="18"/>
                <w:szCs w:val="18"/>
              </w:rPr>
              <w:t xml:space="preserve"> ФСИН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 xml:space="preserve">из них </w:t>
            </w:r>
          </w:p>
          <w:p w:rsidR="004633DA" w:rsidRPr="009103BE" w:rsidRDefault="004633DA" w:rsidP="00EF58D4">
            <w:pPr>
              <w:jc w:val="center"/>
              <w:rPr>
                <w:sz w:val="18"/>
                <w:szCs w:val="18"/>
              </w:rPr>
            </w:pPr>
            <w:r w:rsidRPr="009103BE">
              <w:rPr>
                <w:sz w:val="18"/>
                <w:szCs w:val="18"/>
              </w:rPr>
              <w:t xml:space="preserve">в </w:t>
            </w:r>
            <w:proofErr w:type="spellStart"/>
            <w:r w:rsidRPr="009103BE">
              <w:rPr>
                <w:sz w:val="18"/>
                <w:szCs w:val="18"/>
              </w:rPr>
              <w:t>учре</w:t>
            </w:r>
            <w:proofErr w:type="spellEnd"/>
            <w:r w:rsidRPr="009103BE">
              <w:rPr>
                <w:sz w:val="18"/>
                <w:szCs w:val="18"/>
              </w:rPr>
              <w:t>-</w:t>
            </w:r>
          </w:p>
          <w:p w:rsidR="004633DA" w:rsidRPr="009103BE" w:rsidRDefault="004633DA" w:rsidP="00EF58D4">
            <w:pPr>
              <w:jc w:val="center"/>
              <w:rPr>
                <w:sz w:val="18"/>
                <w:szCs w:val="18"/>
              </w:rPr>
            </w:pPr>
            <w:proofErr w:type="spellStart"/>
            <w:r w:rsidRPr="009103BE">
              <w:rPr>
                <w:sz w:val="18"/>
                <w:szCs w:val="18"/>
              </w:rPr>
              <w:t>ждения</w:t>
            </w:r>
            <w:proofErr w:type="spellEnd"/>
            <w:r w:rsidRPr="009103BE">
              <w:rPr>
                <w:sz w:val="18"/>
                <w:szCs w:val="18"/>
              </w:rPr>
              <w:t xml:space="preserve"> ФСИН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color w:val="000000"/>
                <w:sz w:val="18"/>
                <w:szCs w:val="18"/>
              </w:rPr>
            </w:pPr>
          </w:p>
        </w:tc>
      </w:tr>
      <w:tr w:rsidR="004633DA" w:rsidRPr="009103BE" w:rsidTr="00EF58D4">
        <w:trPr>
          <w:tblHeader/>
        </w:trPr>
        <w:tc>
          <w:tcPr>
            <w:tcW w:w="311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15</w:t>
            </w: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both"/>
              <w:rPr>
                <w:bCs/>
              </w:rPr>
            </w:pPr>
            <w:r w:rsidRPr="009103BE">
              <w:t>Зарегистрировано пациентов</w:t>
            </w:r>
            <w:r w:rsidRPr="009103BE">
              <w:rPr>
                <w:bCs/>
              </w:rPr>
              <w:t xml:space="preserve"> с болезнью, вызванной ВИЧ,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left="-57" w:right="-113"/>
              <w:jc w:val="center"/>
            </w:pPr>
            <w:r w:rsidRPr="009103BE">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В20 – В24</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bookmarkStart w:id="99" w:name="z2100_001_06"/>
            <w:bookmarkStart w:id="100" w:name="z2100_001_05"/>
            <w:bookmarkStart w:id="101" w:name="z2100_001_04"/>
            <w:bookmarkEnd w:id="99"/>
            <w:bookmarkEnd w:id="100"/>
            <w:bookmarkEnd w:id="101"/>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00" w:lineRule="exact"/>
              <w:jc w:val="both"/>
            </w:pPr>
            <w:r w:rsidRPr="009103BE">
              <w:t xml:space="preserve">    в том числе: </w:t>
            </w:r>
          </w:p>
          <w:p w:rsidR="004633DA" w:rsidRPr="009103BE" w:rsidRDefault="004633DA" w:rsidP="00EF58D4">
            <w:pPr>
              <w:spacing w:line="200" w:lineRule="exact"/>
              <w:jc w:val="both"/>
            </w:pPr>
            <w:r w:rsidRPr="009103BE">
              <w:t xml:space="preserve">  проявляющейся в виде </w:t>
            </w:r>
            <w:proofErr w:type="spellStart"/>
            <w:r w:rsidRPr="009103BE">
              <w:t>инфе</w:t>
            </w:r>
            <w:proofErr w:type="gramStart"/>
            <w:r w:rsidRPr="009103BE">
              <w:t>к</w:t>
            </w:r>
            <w:proofErr w:type="spellEnd"/>
            <w:r w:rsidRPr="009103BE">
              <w:t>-</w:t>
            </w:r>
            <w:proofErr w:type="gramEnd"/>
            <w:r w:rsidRPr="009103BE">
              <w:br/>
              <w:t xml:space="preserve">  </w:t>
            </w:r>
            <w:proofErr w:type="spellStart"/>
            <w:r w:rsidRPr="009103BE">
              <w:t>ционных</w:t>
            </w:r>
            <w:proofErr w:type="spellEnd"/>
            <w:r w:rsidRPr="009103BE">
              <w:t xml:space="preserve"> и паразитарных </w:t>
            </w:r>
            <w:proofErr w:type="spellStart"/>
            <w:r w:rsidRPr="009103BE">
              <w:t>болез</w:t>
            </w:r>
            <w:proofErr w:type="spellEnd"/>
            <w:r w:rsidRPr="009103BE">
              <w:t>-</w:t>
            </w:r>
            <w:r w:rsidRPr="009103BE">
              <w:br/>
              <w:t xml:space="preserve">  ней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rPr>
                <w:sz w:val="18"/>
                <w:szCs w:val="18"/>
              </w:rPr>
            </w:pPr>
            <w:r w:rsidRPr="009103BE">
              <w:rPr>
                <w:sz w:val="18"/>
                <w:szCs w:val="18"/>
              </w:rPr>
              <w:t>В20</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bookmarkStart w:id="102" w:name="z2100_002_06"/>
            <w:bookmarkStart w:id="103" w:name="z2100_002_05"/>
            <w:bookmarkStart w:id="104" w:name="z2100_002_04"/>
            <w:bookmarkEnd w:id="102"/>
            <w:bookmarkEnd w:id="103"/>
            <w:bookmarkEnd w:id="104"/>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4633DA">
            <w:pPr>
              <w:spacing w:line="200" w:lineRule="exact"/>
              <w:ind w:firstLine="318"/>
            </w:pPr>
            <w:r w:rsidRPr="009103BE">
              <w:t xml:space="preserve">из них: </w:t>
            </w:r>
          </w:p>
          <w:p w:rsidR="004633DA" w:rsidRPr="009103BE" w:rsidRDefault="004633DA" w:rsidP="004633DA">
            <w:pPr>
              <w:spacing w:line="200" w:lineRule="exact"/>
              <w:ind w:left="318"/>
            </w:pPr>
            <w:r w:rsidRPr="009103BE">
              <w:t xml:space="preserve">с проявлением </w:t>
            </w:r>
            <w:proofErr w:type="spellStart"/>
            <w:r w:rsidRPr="009103BE">
              <w:t>микобактери-альной</w:t>
            </w:r>
            <w:proofErr w:type="spellEnd"/>
            <w:r w:rsidRPr="009103BE">
              <w:t xml:space="preserve"> инфекции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rPr>
                <w:sz w:val="18"/>
                <w:szCs w:val="18"/>
              </w:rPr>
            </w:pPr>
            <w:r w:rsidRPr="009103BE">
              <w:rPr>
                <w:sz w:val="18"/>
                <w:szCs w:val="18"/>
              </w:rPr>
              <w:t>В20.0</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4633DA">
            <w:pPr>
              <w:spacing w:line="200" w:lineRule="exact"/>
              <w:ind w:left="318"/>
            </w:pPr>
            <w:r w:rsidRPr="009103BE">
              <w:t xml:space="preserve">с проявлениями </w:t>
            </w:r>
            <w:proofErr w:type="gramStart"/>
            <w:r w:rsidRPr="009103BE">
              <w:t>множествен-</w:t>
            </w:r>
            <w:proofErr w:type="spellStart"/>
            <w:r w:rsidRPr="009103BE">
              <w:t>ных</w:t>
            </w:r>
            <w:proofErr w:type="spellEnd"/>
            <w:proofErr w:type="gramEnd"/>
            <w:r w:rsidRPr="009103BE">
              <w:t xml:space="preserve"> инфекций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rPr>
                <w:sz w:val="18"/>
                <w:szCs w:val="18"/>
              </w:rPr>
            </w:pPr>
            <w:r w:rsidRPr="009103BE">
              <w:rPr>
                <w:sz w:val="18"/>
                <w:szCs w:val="18"/>
              </w:rPr>
              <w:t>В20.7</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jc w:val="both"/>
            </w:pPr>
            <w:r w:rsidRPr="009103BE">
              <w:t xml:space="preserve">  проявляющейся в виде </w:t>
            </w:r>
            <w:proofErr w:type="spellStart"/>
            <w:r w:rsidRPr="009103BE">
              <w:t>злок</w:t>
            </w:r>
            <w:proofErr w:type="gramStart"/>
            <w:r w:rsidRPr="009103BE">
              <w:t>а</w:t>
            </w:r>
            <w:proofErr w:type="spellEnd"/>
            <w:r w:rsidRPr="009103BE">
              <w:t>-</w:t>
            </w:r>
            <w:proofErr w:type="gramEnd"/>
            <w:r w:rsidRPr="009103BE">
              <w:br/>
              <w:t xml:space="preserve">  </w:t>
            </w:r>
            <w:proofErr w:type="spellStart"/>
            <w:r w:rsidRPr="009103BE">
              <w:t>чественных</w:t>
            </w:r>
            <w:proofErr w:type="spellEnd"/>
            <w:r w:rsidRPr="009103BE">
              <w:t xml:space="preserve"> новообразований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sz w:val="18"/>
                <w:szCs w:val="18"/>
              </w:rPr>
            </w:pPr>
            <w:r w:rsidRPr="009103BE">
              <w:rPr>
                <w:sz w:val="18"/>
                <w:szCs w:val="18"/>
              </w:rPr>
              <w:t>В21</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both"/>
            </w:pPr>
            <w:r w:rsidRPr="009103BE">
              <w:t xml:space="preserve">  </w:t>
            </w:r>
            <w:proofErr w:type="gramStart"/>
            <w:r w:rsidRPr="009103BE">
              <w:t>проявляющейся</w:t>
            </w:r>
            <w:proofErr w:type="gramEnd"/>
            <w:r w:rsidRPr="009103BE">
              <w:t xml:space="preserve"> в виде других</w:t>
            </w:r>
            <w:r w:rsidRPr="009103BE">
              <w:br/>
              <w:t xml:space="preserve">  уточненных заболеваний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rPr>
                <w:sz w:val="18"/>
                <w:szCs w:val="18"/>
              </w:rPr>
            </w:pPr>
            <w:r w:rsidRPr="009103BE">
              <w:rPr>
                <w:sz w:val="18"/>
                <w:szCs w:val="18"/>
              </w:rPr>
              <w:t>В22</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00" w:lineRule="exact"/>
              <w:ind w:left="318"/>
            </w:pPr>
            <w:r w:rsidRPr="009103BE">
              <w:t>из них с проявлениями множественных болезней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rPr>
                <w:sz w:val="18"/>
                <w:szCs w:val="18"/>
              </w:rPr>
            </w:pPr>
            <w:r w:rsidRPr="009103BE">
              <w:rPr>
                <w:sz w:val="18"/>
                <w:szCs w:val="18"/>
              </w:rPr>
              <w:t>В22.7</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00" w:lineRule="exact"/>
              <w:jc w:val="both"/>
            </w:pPr>
            <w:r w:rsidRPr="009103BE">
              <w:t xml:space="preserve">  </w:t>
            </w:r>
            <w:proofErr w:type="gramStart"/>
            <w:r w:rsidRPr="009103BE">
              <w:t>проявляющейся</w:t>
            </w:r>
            <w:proofErr w:type="gramEnd"/>
            <w:r w:rsidRPr="009103BE">
              <w:t xml:space="preserve"> в виде других</w:t>
            </w:r>
            <w:r w:rsidRPr="009103BE">
              <w:br/>
              <w:t xml:space="preserve">  состояний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rPr>
                <w:sz w:val="18"/>
                <w:szCs w:val="18"/>
              </w:rPr>
            </w:pPr>
            <w:r w:rsidRPr="009103BE">
              <w:rPr>
                <w:sz w:val="18"/>
                <w:szCs w:val="18"/>
              </w:rPr>
              <w:t>В23</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00" w:lineRule="exact"/>
              <w:jc w:val="both"/>
            </w:pPr>
            <w:r w:rsidRPr="009103BE">
              <w:t xml:space="preserve">  проявляющейся болезнью, </w:t>
            </w:r>
            <w:proofErr w:type="spellStart"/>
            <w:r w:rsidRPr="009103BE">
              <w:t>вы</w:t>
            </w:r>
            <w:proofErr w:type="gramStart"/>
            <w:r w:rsidRPr="009103BE">
              <w:t>з</w:t>
            </w:r>
            <w:proofErr w:type="spellEnd"/>
            <w:r w:rsidRPr="009103BE">
              <w:t>-</w:t>
            </w:r>
            <w:proofErr w:type="gramEnd"/>
            <w:r w:rsidRPr="009103BE">
              <w:br/>
              <w:t xml:space="preserve">  ванной ВИЧ, неуточненной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rPr>
                <w:sz w:val="18"/>
                <w:szCs w:val="18"/>
              </w:rPr>
            </w:pPr>
            <w:r w:rsidRPr="009103BE">
              <w:rPr>
                <w:sz w:val="18"/>
                <w:szCs w:val="18"/>
              </w:rPr>
              <w:t>В24</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jc w:val="both"/>
            </w:pPr>
            <w:r w:rsidRPr="009103BE">
              <w:t>Из стр.1: иностранных граждан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В20-В24</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both"/>
            </w:pPr>
            <w:r w:rsidRPr="009103BE">
              <w:t xml:space="preserve">     из них: имеющих вид </w:t>
            </w:r>
          </w:p>
          <w:p w:rsidR="004633DA" w:rsidRPr="009103BE" w:rsidRDefault="004633DA" w:rsidP="00EF58D4">
            <w:pPr>
              <w:spacing w:line="216" w:lineRule="auto"/>
              <w:jc w:val="both"/>
            </w:pPr>
            <w:r w:rsidRPr="009103BE">
              <w:t xml:space="preserve">                  на жительство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rPr>
                <w:lang w:val="en-US"/>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В20-В24</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ind w:firstLine="459"/>
              <w:jc w:val="both"/>
            </w:pPr>
            <w:r w:rsidRPr="009103BE">
              <w:lastRenderedPageBreak/>
              <w:t xml:space="preserve">        разрешение </w:t>
            </w:r>
            <w:proofErr w:type="gramStart"/>
            <w:r w:rsidRPr="009103BE">
              <w:t>на</w:t>
            </w:r>
            <w:proofErr w:type="gramEnd"/>
            <w:r w:rsidRPr="009103BE">
              <w:t xml:space="preserve"> </w:t>
            </w:r>
          </w:p>
          <w:p w:rsidR="004633DA" w:rsidRPr="009103BE" w:rsidRDefault="004633DA" w:rsidP="00EF58D4">
            <w:pPr>
              <w:spacing w:line="216" w:lineRule="auto"/>
              <w:ind w:firstLine="459"/>
              <w:jc w:val="both"/>
            </w:pPr>
            <w:r w:rsidRPr="009103BE">
              <w:t xml:space="preserve">        временное проживание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rPr>
                <w:lang w:val="en-US"/>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В20-В24</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trHeight w:val="286"/>
        </w:trPr>
        <w:tc>
          <w:tcPr>
            <w:tcW w:w="3118"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both"/>
            </w:pPr>
            <w:r w:rsidRPr="009103BE">
              <w:t>Из стр.1: мужчин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rPr>
                <w:lang w:val="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В20-В24</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4633DA">
            <w:pPr>
              <w:spacing w:line="200" w:lineRule="exact"/>
            </w:pPr>
            <w:r w:rsidRPr="009103BE">
              <w:t xml:space="preserve">Кроме того, </w:t>
            </w:r>
          </w:p>
          <w:p w:rsidR="004633DA" w:rsidRPr="009103BE" w:rsidRDefault="004633DA" w:rsidP="004633DA">
            <w:pPr>
              <w:spacing w:line="200" w:lineRule="exact"/>
              <w:ind w:left="318"/>
            </w:pPr>
            <w:r w:rsidRPr="009103BE">
              <w:t>число контактных лиц с пациентами ВИЧ-инфекцией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rPr>
                <w:lang w:val="en-US"/>
              </w:rPr>
            </w:pPr>
            <w:r w:rsidRPr="009103BE">
              <w:rPr>
                <w:lang w:val="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rPr>
                <w:sz w:val="18"/>
                <w:szCs w:val="18"/>
              </w:rPr>
            </w:pPr>
            <w:r w:rsidRPr="009103BE">
              <w:rPr>
                <w:sz w:val="18"/>
                <w:szCs w:val="18"/>
                <w:lang w:val="en-US"/>
              </w:rPr>
              <w:t>Z20.6</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00" w:lineRule="exact"/>
              <w:jc w:val="center"/>
              <w:rPr>
                <w:b/>
                <w:bCs/>
                <w:sz w:val="22"/>
                <w:szCs w:val="22"/>
              </w:rPr>
            </w:pPr>
          </w:p>
        </w:tc>
      </w:tr>
      <w:tr w:rsidR="004633DA" w:rsidRPr="009103BE" w:rsidTr="00EF58D4">
        <w:tc>
          <w:tcPr>
            <w:tcW w:w="3118" w:type="dxa"/>
            <w:tcBorders>
              <w:top w:val="single" w:sz="4" w:space="0" w:color="auto"/>
              <w:left w:val="single" w:sz="4" w:space="0" w:color="auto"/>
              <w:bottom w:val="single" w:sz="4" w:space="0" w:color="auto"/>
              <w:right w:val="single" w:sz="4" w:space="0" w:color="auto"/>
            </w:tcBorders>
            <w:hideMark/>
          </w:tcPr>
          <w:p w:rsidR="004633DA" w:rsidRPr="009103BE" w:rsidRDefault="004633DA" w:rsidP="004633DA">
            <w:pPr>
              <w:spacing w:line="220" w:lineRule="exact"/>
              <w:ind w:left="318"/>
            </w:pPr>
            <w:r w:rsidRPr="009103BE">
              <w:t>число лиц с бессимптомным статусом, вызванным ВИЧ</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20" w:lineRule="exact"/>
              <w:jc w:val="center"/>
              <w:rPr>
                <w:lang w:val="en-US"/>
              </w:rPr>
            </w:pPr>
            <w:r w:rsidRPr="009103BE">
              <w:t>1</w:t>
            </w:r>
            <w:r w:rsidRPr="009103BE">
              <w:rPr>
                <w:lang w:val="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20" w:lineRule="exact"/>
              <w:jc w:val="center"/>
              <w:rPr>
                <w:sz w:val="18"/>
                <w:szCs w:val="18"/>
              </w:rPr>
            </w:pPr>
            <w:r w:rsidRPr="009103BE">
              <w:rPr>
                <w:sz w:val="18"/>
                <w:szCs w:val="18"/>
                <w:lang w:val="en-US"/>
              </w:rPr>
              <w:t>Z21</w:t>
            </w: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20" w:lineRule="exact"/>
              <w:jc w:val="center"/>
              <w:rPr>
                <w:b/>
                <w:bCs/>
                <w:sz w:val="22"/>
                <w:szCs w:val="22"/>
              </w:rPr>
            </w:pPr>
          </w:p>
        </w:tc>
      </w:tr>
    </w:tbl>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Default="004633DA" w:rsidP="004633DA">
      <w:pPr>
        <w:spacing w:line="312" w:lineRule="auto"/>
        <w:rPr>
          <w:b/>
          <w:sz w:val="22"/>
          <w:szCs w:val="22"/>
        </w:rPr>
      </w:pPr>
    </w:p>
    <w:p w:rsidR="004633DA" w:rsidRPr="009103BE" w:rsidRDefault="004633DA" w:rsidP="004633DA">
      <w:pPr>
        <w:spacing w:line="312" w:lineRule="auto"/>
        <w:rPr>
          <w:b/>
        </w:rPr>
      </w:pPr>
      <w:r w:rsidRPr="009103BE">
        <w:rPr>
          <w:b/>
          <w:sz w:val="22"/>
          <w:szCs w:val="22"/>
        </w:rPr>
        <w:lastRenderedPageBreak/>
        <w:t xml:space="preserve">(2000)                                                                                                                                                                                                   </w:t>
      </w:r>
      <w:r w:rsidRPr="009103BE">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8"/>
        <w:gridCol w:w="715"/>
        <w:gridCol w:w="1278"/>
        <w:gridCol w:w="999"/>
        <w:gridCol w:w="998"/>
        <w:gridCol w:w="998"/>
        <w:gridCol w:w="998"/>
        <w:gridCol w:w="999"/>
        <w:gridCol w:w="998"/>
        <w:gridCol w:w="998"/>
        <w:gridCol w:w="998"/>
        <w:gridCol w:w="999"/>
      </w:tblGrid>
      <w:tr w:rsidR="004633DA" w:rsidRPr="009103BE" w:rsidTr="00EF58D4">
        <w:trPr>
          <w:trHeight w:val="184"/>
          <w:tblHeader/>
          <w:jc w:val="center"/>
        </w:trPr>
        <w:tc>
          <w:tcPr>
            <w:tcW w:w="3626"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Формы ВИЧ-инфекции</w:t>
            </w:r>
          </w:p>
        </w:tc>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left="34"/>
              <w:jc w:val="center"/>
            </w:pPr>
            <w:r w:rsidRPr="009103BE">
              <w:t>№</w:t>
            </w:r>
          </w:p>
          <w:p w:rsidR="004633DA" w:rsidRPr="009103BE" w:rsidRDefault="004633DA" w:rsidP="00EF58D4">
            <w:pPr>
              <w:ind w:left="34"/>
              <w:jc w:val="center"/>
            </w:pPr>
            <w:r w:rsidRPr="009103BE">
              <w:t>стр.</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Код</w:t>
            </w:r>
          </w:p>
          <w:p w:rsidR="004633DA" w:rsidRPr="009103BE" w:rsidRDefault="004633DA" w:rsidP="00EF58D4">
            <w:pPr>
              <w:jc w:val="center"/>
            </w:pPr>
            <w:r w:rsidRPr="009103BE">
              <w:t>МКБ-10</w:t>
            </w:r>
          </w:p>
        </w:tc>
        <w:tc>
          <w:tcPr>
            <w:tcW w:w="8553" w:type="dxa"/>
            <w:gridSpan w:val="9"/>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 xml:space="preserve">из общего числа зарегистрированных пациентов, больных ВИЧ-инфекцией  (гр. 4) имели клиническую стадию заболевания: </w:t>
            </w:r>
          </w:p>
        </w:tc>
      </w:tr>
      <w:tr w:rsidR="004633DA" w:rsidRPr="009103BE" w:rsidTr="00EF58D4">
        <w:trPr>
          <w:trHeight w:val="945"/>
          <w:tblHeader/>
          <w:jc w:val="center"/>
        </w:trPr>
        <w:tc>
          <w:tcPr>
            <w:tcW w:w="3626"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681"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1217"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2А</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2Б</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2В</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w:t>
            </w:r>
          </w:p>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4А</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4Б</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4В</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w:t>
            </w:r>
          </w:p>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 xml:space="preserve">стадия не </w:t>
            </w:r>
            <w:proofErr w:type="spellStart"/>
            <w:proofErr w:type="gramStart"/>
            <w:r w:rsidRPr="009103BE">
              <w:t>установ</w:t>
            </w:r>
            <w:proofErr w:type="spellEnd"/>
            <w:r w:rsidRPr="009103BE">
              <w:t>-лена</w:t>
            </w:r>
            <w:proofErr w:type="gramEnd"/>
          </w:p>
        </w:tc>
      </w:tr>
      <w:tr w:rsidR="004633DA" w:rsidRPr="009103BE" w:rsidTr="00EF58D4">
        <w:trPr>
          <w:tblHeader/>
          <w:jc w:val="center"/>
        </w:trPr>
        <w:tc>
          <w:tcPr>
            <w:tcW w:w="3626"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w:t>
            </w:r>
          </w:p>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16</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17</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18</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19</w:t>
            </w:r>
          </w:p>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20</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21</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22</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23</w:t>
            </w:r>
          </w:p>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24</w:t>
            </w: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both"/>
              <w:rPr>
                <w:bCs/>
              </w:rPr>
            </w:pPr>
            <w:r w:rsidRPr="009103BE">
              <w:t>Зарегистрировано пациентов</w:t>
            </w:r>
            <w:r w:rsidRPr="009103BE">
              <w:rPr>
                <w:bCs/>
              </w:rPr>
              <w:t xml:space="preserve"> с болезнью, вызванной ВИЧ, всего</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left="-57" w:right="-113"/>
              <w:jc w:val="center"/>
            </w:pPr>
            <w:r w:rsidRPr="009103BE">
              <w:t>1</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В20</w:t>
            </w:r>
            <w:r w:rsidRPr="009103BE">
              <w:rPr>
                <w:lang w:val="en-US"/>
              </w:rPr>
              <w:t xml:space="preserve"> – </w:t>
            </w:r>
            <w:r w:rsidRPr="009103BE">
              <w:t>В24</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jc w:val="both"/>
            </w:pPr>
            <w:r w:rsidRPr="009103BE">
              <w:t xml:space="preserve">    в том числе: </w:t>
            </w:r>
          </w:p>
          <w:p w:rsidR="004633DA" w:rsidRPr="009103BE" w:rsidRDefault="004633DA" w:rsidP="00EF58D4">
            <w:pPr>
              <w:spacing w:line="216" w:lineRule="auto"/>
              <w:jc w:val="both"/>
            </w:pPr>
            <w:r w:rsidRPr="009103BE">
              <w:t xml:space="preserve">  </w:t>
            </w:r>
            <w:proofErr w:type="gramStart"/>
            <w:r w:rsidRPr="009103BE">
              <w:t>проявляющейся</w:t>
            </w:r>
            <w:proofErr w:type="gramEnd"/>
            <w:r w:rsidRPr="009103BE">
              <w:t xml:space="preserve"> в виде инфекционных</w:t>
            </w:r>
            <w:r w:rsidRPr="009103BE">
              <w:br/>
              <w:t xml:space="preserve">  и паразитарных болезней</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ind w:firstLine="318"/>
              <w:jc w:val="both"/>
            </w:pPr>
            <w:r w:rsidRPr="009103BE">
              <w:t xml:space="preserve">из них: </w:t>
            </w:r>
          </w:p>
          <w:p w:rsidR="004633DA" w:rsidRPr="009103BE" w:rsidRDefault="004633DA" w:rsidP="00EF58D4">
            <w:pPr>
              <w:spacing w:line="216" w:lineRule="auto"/>
              <w:ind w:left="318"/>
              <w:jc w:val="both"/>
            </w:pPr>
            <w:r w:rsidRPr="009103BE">
              <w:t xml:space="preserve">с проявлением </w:t>
            </w:r>
            <w:proofErr w:type="spellStart"/>
            <w:r w:rsidRPr="009103BE">
              <w:t>микобактериальной</w:t>
            </w:r>
            <w:proofErr w:type="spellEnd"/>
            <w:r w:rsidRPr="009103BE">
              <w:t xml:space="preserve"> инфекции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2.1</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В20.0</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ind w:left="318"/>
              <w:jc w:val="both"/>
            </w:pPr>
            <w:r w:rsidRPr="009103BE">
              <w:t>с проявлениями множественных инфекций</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2.2</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В20.7</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jc w:val="both"/>
            </w:pPr>
            <w:r w:rsidRPr="009103BE">
              <w:t xml:space="preserve">  проявляющейся в виде злокачестве</w:t>
            </w:r>
            <w:proofErr w:type="gramStart"/>
            <w:r w:rsidRPr="009103BE">
              <w:t>н-</w:t>
            </w:r>
            <w:proofErr w:type="gramEnd"/>
            <w:r w:rsidRPr="009103BE">
              <w:br/>
              <w:t xml:space="preserve">  </w:t>
            </w:r>
            <w:proofErr w:type="spellStart"/>
            <w:r w:rsidRPr="009103BE">
              <w:t>ных</w:t>
            </w:r>
            <w:proofErr w:type="spellEnd"/>
            <w:r w:rsidRPr="009103BE">
              <w:t xml:space="preserve"> новообразований</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3</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В21</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493"/>
          <w:jc w:val="center"/>
        </w:trPr>
        <w:tc>
          <w:tcPr>
            <w:tcW w:w="3626"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both"/>
            </w:pPr>
            <w:r w:rsidRPr="009103BE">
              <w:t xml:space="preserve">  </w:t>
            </w:r>
            <w:proofErr w:type="gramStart"/>
            <w:r w:rsidRPr="009103BE">
              <w:t>проявляющейся</w:t>
            </w:r>
            <w:proofErr w:type="gramEnd"/>
            <w:r w:rsidRPr="009103BE">
              <w:t xml:space="preserve"> в виде других</w:t>
            </w:r>
            <w:r w:rsidRPr="009103BE">
              <w:br/>
              <w:t xml:space="preserve">  уточненных заболеваний</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В22</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ind w:left="318"/>
            </w:pPr>
            <w:r w:rsidRPr="009103BE">
              <w:t>из них: с проявлениями множественных болезней</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4.1</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В22.7</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jc w:val="both"/>
            </w:pPr>
            <w:r w:rsidRPr="009103BE">
              <w:t xml:space="preserve">  </w:t>
            </w:r>
            <w:proofErr w:type="gramStart"/>
            <w:r w:rsidRPr="009103BE">
              <w:t>проявляющейся</w:t>
            </w:r>
            <w:proofErr w:type="gramEnd"/>
            <w:r w:rsidRPr="009103BE">
              <w:t xml:space="preserve"> в виде других</w:t>
            </w:r>
            <w:r w:rsidRPr="009103BE">
              <w:br/>
              <w:t xml:space="preserve">  состояний </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В23</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jc w:val="both"/>
            </w:pPr>
            <w:r w:rsidRPr="009103BE">
              <w:t xml:space="preserve">  проявляющейся болезнью, вызванной</w:t>
            </w:r>
            <w:r w:rsidRPr="009103BE">
              <w:br/>
              <w:t xml:space="preserve">  ВИЧ, неуточненной</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6</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В24</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jc w:val="both"/>
            </w:pPr>
            <w:r w:rsidRPr="009103BE">
              <w:t>Из стр.1: иностранных граждан</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7</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В20-В24</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both"/>
            </w:pPr>
            <w:r w:rsidRPr="009103BE">
              <w:t xml:space="preserve">     из них: имеющих вид </w:t>
            </w:r>
            <w:proofErr w:type="gramStart"/>
            <w:r w:rsidRPr="009103BE">
              <w:t>на</w:t>
            </w:r>
            <w:proofErr w:type="gramEnd"/>
            <w:r w:rsidRPr="009103BE">
              <w:t xml:space="preserve"> </w:t>
            </w:r>
          </w:p>
          <w:p w:rsidR="004633DA" w:rsidRPr="009103BE" w:rsidRDefault="004633DA" w:rsidP="00EF58D4">
            <w:pPr>
              <w:spacing w:line="216" w:lineRule="auto"/>
              <w:jc w:val="both"/>
            </w:pPr>
            <w:r w:rsidRPr="009103BE">
              <w:t xml:space="preserve">                  жительство</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rPr>
                <w:lang w:val="en-US"/>
              </w:rPr>
              <w:t>7.1</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В20-В24</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ind w:firstLine="459"/>
              <w:jc w:val="both"/>
            </w:pPr>
            <w:r w:rsidRPr="009103BE">
              <w:t xml:space="preserve">        разрешение </w:t>
            </w:r>
            <w:proofErr w:type="gramStart"/>
            <w:r w:rsidRPr="009103BE">
              <w:t>на</w:t>
            </w:r>
            <w:proofErr w:type="gramEnd"/>
            <w:r w:rsidRPr="009103BE">
              <w:t xml:space="preserve"> временное</w:t>
            </w:r>
          </w:p>
          <w:p w:rsidR="004633DA" w:rsidRPr="009103BE" w:rsidRDefault="004633DA" w:rsidP="00EF58D4">
            <w:pPr>
              <w:spacing w:line="216" w:lineRule="auto"/>
              <w:ind w:firstLine="459"/>
              <w:jc w:val="both"/>
            </w:pPr>
            <w:r w:rsidRPr="009103BE">
              <w:t xml:space="preserve">        проживание </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rPr>
                <w:lang w:val="en-US"/>
              </w:rPr>
              <w:t>7.2</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В20-В24</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both"/>
            </w:pPr>
            <w:r w:rsidRPr="009103BE">
              <w:t>Из стр.1: мужчин</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rPr>
                <w:lang w:val="en-US"/>
              </w:rPr>
              <w:t>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В20-В24</w:t>
            </w: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jc w:val="both"/>
            </w:pPr>
            <w:r w:rsidRPr="009103BE">
              <w:t xml:space="preserve">Кроме того, </w:t>
            </w:r>
          </w:p>
          <w:p w:rsidR="004633DA" w:rsidRPr="009103BE" w:rsidRDefault="004633DA" w:rsidP="00EF58D4">
            <w:pPr>
              <w:spacing w:line="216" w:lineRule="auto"/>
              <w:ind w:left="318"/>
              <w:jc w:val="both"/>
            </w:pPr>
            <w:r w:rsidRPr="009103BE">
              <w:t>число контактных лиц с пациентами ВИЧ-инфекцией</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rPr>
                <w:lang w:val="en-US"/>
              </w:rPr>
              <w:t>9</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rPr>
                <w:lang w:val="en-US"/>
              </w:rPr>
              <w:t>Z</w:t>
            </w:r>
            <w:r w:rsidRPr="009103BE">
              <w:t>20.</w:t>
            </w:r>
            <w:r w:rsidRPr="009103BE">
              <w:rPr>
                <w:lang w:val="en-US"/>
              </w:rPr>
              <w:t>6</w:t>
            </w:r>
          </w:p>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r>
      <w:tr w:rsidR="004633DA" w:rsidRPr="009103BE" w:rsidTr="00EF58D4">
        <w:trPr>
          <w:jc w:val="center"/>
        </w:trPr>
        <w:tc>
          <w:tcPr>
            <w:tcW w:w="3626"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ind w:left="318"/>
              <w:jc w:val="both"/>
            </w:pPr>
            <w:r w:rsidRPr="009103BE">
              <w:t>число лиц с бессимптомным статусом, вызванным ВИЧ</w:t>
            </w:r>
          </w:p>
        </w:tc>
        <w:tc>
          <w:tcPr>
            <w:tcW w:w="68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lang w:val="en-US"/>
              </w:rPr>
            </w:pPr>
            <w:r w:rsidRPr="009103BE">
              <w:t>1</w:t>
            </w:r>
            <w:r w:rsidRPr="009103BE">
              <w:rPr>
                <w:lang w:val="en-US"/>
              </w:rPr>
              <w:t>0</w:t>
            </w:r>
          </w:p>
        </w:tc>
        <w:tc>
          <w:tcPr>
            <w:tcW w:w="12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rPr>
                <w:lang w:val="en-US"/>
              </w:rPr>
              <w:t>Z</w:t>
            </w:r>
            <w:r w:rsidRPr="009103BE">
              <w:t>21</w:t>
            </w:r>
          </w:p>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0"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bCs/>
                <w:sz w:val="22"/>
                <w:szCs w:val="22"/>
              </w:rPr>
            </w:pPr>
            <w:r w:rsidRPr="009103BE">
              <w:rPr>
                <w:bCs/>
                <w:sz w:val="22"/>
                <w:szCs w:val="22"/>
              </w:rPr>
              <w:t>х</w:t>
            </w:r>
          </w:p>
        </w:tc>
      </w:tr>
    </w:tbl>
    <w:p w:rsidR="004633DA" w:rsidRPr="009103BE" w:rsidRDefault="004633DA" w:rsidP="004633DA">
      <w:pPr>
        <w:rPr>
          <w:b/>
          <w:sz w:val="24"/>
          <w:szCs w:val="24"/>
        </w:rPr>
      </w:pPr>
    </w:p>
    <w:p w:rsidR="004633DA" w:rsidRDefault="004633DA" w:rsidP="004633DA">
      <w:pPr>
        <w:rPr>
          <w:b/>
          <w:sz w:val="24"/>
          <w:szCs w:val="24"/>
          <w:lang w:val="en-US"/>
        </w:rPr>
      </w:pPr>
    </w:p>
    <w:p w:rsidR="004633DA" w:rsidRPr="009103BE" w:rsidRDefault="004633DA" w:rsidP="004633DA">
      <w:pPr>
        <w:rPr>
          <w:b/>
          <w:sz w:val="24"/>
          <w:szCs w:val="24"/>
          <w:lang w:val="en-US"/>
        </w:rPr>
      </w:pPr>
    </w:p>
    <w:p w:rsidR="004633DA" w:rsidRPr="009103BE" w:rsidRDefault="004633DA" w:rsidP="004633DA">
      <w:pPr>
        <w:rPr>
          <w:b/>
          <w:sz w:val="24"/>
          <w:szCs w:val="24"/>
          <w:lang w:val="en-US"/>
        </w:rPr>
      </w:pPr>
    </w:p>
    <w:p w:rsidR="004633DA" w:rsidRPr="009103BE" w:rsidRDefault="004633DA" w:rsidP="004633DA">
      <w:pPr>
        <w:rPr>
          <w:b/>
          <w:sz w:val="24"/>
          <w:szCs w:val="24"/>
          <w:lang w:val="en-US"/>
        </w:rPr>
      </w:pPr>
    </w:p>
    <w:p w:rsidR="004633DA" w:rsidRPr="009103BE" w:rsidRDefault="004633DA" w:rsidP="004633DA">
      <w:pPr>
        <w:spacing w:after="120"/>
        <w:jc w:val="center"/>
        <w:rPr>
          <w:b/>
          <w:sz w:val="24"/>
          <w:szCs w:val="24"/>
        </w:rPr>
      </w:pPr>
      <w:r w:rsidRPr="009103BE">
        <w:rPr>
          <w:b/>
          <w:sz w:val="24"/>
          <w:szCs w:val="24"/>
        </w:rPr>
        <w:t>3. Результаты обследования пациентов, больных ВИЧ-инфекцией в отчетном году</w:t>
      </w:r>
    </w:p>
    <w:p w:rsidR="004633DA" w:rsidRPr="009103BE" w:rsidRDefault="004633DA" w:rsidP="004633DA">
      <w:r w:rsidRPr="009103BE">
        <w:rPr>
          <w:b/>
        </w:rPr>
        <w:t xml:space="preserve"> </w:t>
      </w:r>
      <w:r w:rsidRPr="009103BE">
        <w:rPr>
          <w:b/>
          <w:sz w:val="22"/>
          <w:szCs w:val="22"/>
        </w:rPr>
        <w:t>(3000)</w:t>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Pr>
          <w:b/>
        </w:rPr>
        <w:t xml:space="preserve"> </w:t>
      </w:r>
      <w:r w:rsidRPr="009103BE">
        <w:rPr>
          <w:b/>
        </w:rPr>
        <w:t xml:space="preserve">                            </w:t>
      </w:r>
      <w:r w:rsidRPr="009103BE">
        <w:rPr>
          <w:bCs/>
        </w:rPr>
        <w:t xml:space="preserve">Код по ОКЕИ: человек </w:t>
      </w:r>
      <w:r w:rsidRPr="009103BE">
        <w:rPr>
          <w:bCs/>
        </w:rPr>
        <w:sym w:font="Symbol" w:char="F02D"/>
      </w:r>
      <w:r w:rsidRPr="009103BE">
        <w:rPr>
          <w:bCs/>
        </w:rPr>
        <w:t xml:space="preserve"> 792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7"/>
        <w:gridCol w:w="829"/>
        <w:gridCol w:w="962"/>
        <w:gridCol w:w="830"/>
        <w:gridCol w:w="829"/>
        <w:gridCol w:w="828"/>
        <w:gridCol w:w="829"/>
        <w:gridCol w:w="962"/>
      </w:tblGrid>
      <w:tr w:rsidR="004633DA" w:rsidRPr="009103BE" w:rsidTr="00EF58D4">
        <w:trPr>
          <w:cantSplit/>
          <w:trHeight w:val="586"/>
          <w:jc w:val="center"/>
        </w:trPr>
        <w:tc>
          <w:tcPr>
            <w:tcW w:w="920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60" w:lineRule="exact"/>
              <w:jc w:val="center"/>
            </w:pPr>
            <w:r w:rsidRPr="009103BE">
              <w:t>Наименование контингентов</w:t>
            </w:r>
          </w:p>
        </w:tc>
        <w:tc>
          <w:tcPr>
            <w:tcW w:w="863"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92" w:lineRule="auto"/>
              <w:jc w:val="center"/>
            </w:pPr>
            <w:r w:rsidRPr="009103BE">
              <w:t>№</w:t>
            </w:r>
          </w:p>
          <w:p w:rsidR="004633DA" w:rsidRPr="009103BE" w:rsidRDefault="004633DA" w:rsidP="00EF58D4">
            <w:pPr>
              <w:spacing w:line="192" w:lineRule="auto"/>
              <w:jc w:val="center"/>
            </w:pPr>
            <w:r w:rsidRPr="009103BE">
              <w:t>строки</w:t>
            </w:r>
          </w:p>
        </w:tc>
        <w:tc>
          <w:tcPr>
            <w:tcW w:w="2731" w:type="dxa"/>
            <w:gridSpan w:val="3"/>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92" w:lineRule="auto"/>
              <w:jc w:val="center"/>
            </w:pPr>
            <w:r w:rsidRPr="009103BE">
              <w:t>Число обследованных пациентов</w:t>
            </w:r>
          </w:p>
        </w:tc>
        <w:tc>
          <w:tcPr>
            <w:tcW w:w="2729" w:type="dxa"/>
            <w:gridSpan w:val="3"/>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192" w:lineRule="auto"/>
              <w:jc w:val="center"/>
            </w:pPr>
          </w:p>
          <w:p w:rsidR="004633DA" w:rsidRPr="009103BE" w:rsidRDefault="004633DA" w:rsidP="00EF58D4">
            <w:pPr>
              <w:spacing w:line="192" w:lineRule="auto"/>
              <w:jc w:val="center"/>
            </w:pPr>
            <w:r w:rsidRPr="009103BE">
              <w:t>Выявлено из числа обследованных пациентов</w:t>
            </w:r>
          </w:p>
          <w:p w:rsidR="004633DA" w:rsidRPr="009103BE" w:rsidRDefault="004633DA" w:rsidP="00EF58D4">
            <w:pPr>
              <w:spacing w:line="192" w:lineRule="auto"/>
              <w:jc w:val="center"/>
            </w:pPr>
          </w:p>
        </w:tc>
      </w:tr>
      <w:tr w:rsidR="004633DA" w:rsidRPr="009103BE" w:rsidTr="00EF58D4">
        <w:trPr>
          <w:cantSplit/>
          <w:trHeight w:val="586"/>
          <w:jc w:val="center"/>
        </w:trPr>
        <w:tc>
          <w:tcPr>
            <w:tcW w:w="920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6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92" w:lineRule="auto"/>
              <w:jc w:val="center"/>
            </w:pPr>
            <w:r w:rsidRPr="009103BE">
              <w:t>Всего</w:t>
            </w:r>
          </w:p>
        </w:tc>
        <w:tc>
          <w:tcPr>
            <w:tcW w:w="1727" w:type="dxa"/>
            <w:gridSpan w:val="2"/>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92" w:lineRule="auto"/>
              <w:jc w:val="center"/>
            </w:pPr>
            <w:r w:rsidRPr="009103BE">
              <w:t>из них детей в возрасте</w:t>
            </w:r>
          </w:p>
        </w:tc>
        <w:tc>
          <w:tcPr>
            <w:tcW w:w="862"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92" w:lineRule="auto"/>
              <w:jc w:val="center"/>
            </w:pPr>
            <w:r w:rsidRPr="009103BE">
              <w:t>Всего</w:t>
            </w:r>
          </w:p>
        </w:tc>
        <w:tc>
          <w:tcPr>
            <w:tcW w:w="1867" w:type="dxa"/>
            <w:gridSpan w:val="2"/>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92" w:lineRule="auto"/>
              <w:jc w:val="center"/>
            </w:pPr>
            <w:r w:rsidRPr="009103BE">
              <w:t>из них детей в возрасте</w:t>
            </w:r>
          </w:p>
        </w:tc>
      </w:tr>
      <w:tr w:rsidR="004633DA" w:rsidRPr="009103BE" w:rsidTr="00EF58D4">
        <w:trPr>
          <w:cantSplit/>
          <w:trHeight w:val="586"/>
          <w:jc w:val="center"/>
        </w:trPr>
        <w:tc>
          <w:tcPr>
            <w:tcW w:w="9202"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63"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2731"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64"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92" w:lineRule="auto"/>
              <w:jc w:val="center"/>
            </w:pPr>
            <w:r w:rsidRPr="009103BE">
              <w:t>0-14 лет</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92" w:lineRule="auto"/>
              <w:jc w:val="center"/>
            </w:pPr>
            <w:r w:rsidRPr="009103BE">
              <w:t>15-17 лет</w:t>
            </w:r>
          </w:p>
        </w:tc>
        <w:tc>
          <w:tcPr>
            <w:tcW w:w="2729"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92" w:lineRule="auto"/>
              <w:jc w:val="center"/>
            </w:pPr>
            <w:r w:rsidRPr="009103BE">
              <w:t>0-14 лет</w:t>
            </w:r>
          </w:p>
        </w:tc>
        <w:tc>
          <w:tcPr>
            <w:tcW w:w="1004"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92" w:lineRule="auto"/>
              <w:jc w:val="center"/>
            </w:pPr>
            <w:r w:rsidRPr="009103BE">
              <w:t>15-17 лет</w:t>
            </w:r>
          </w:p>
        </w:tc>
      </w:tr>
      <w:tr w:rsidR="004633DA" w:rsidRPr="009103BE" w:rsidTr="00EF58D4">
        <w:trPr>
          <w:trHeight w:val="257"/>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60" w:lineRule="exact"/>
              <w:jc w:val="center"/>
            </w:pPr>
            <w:r w:rsidRPr="009103BE">
              <w:t>1</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60" w:lineRule="exact"/>
              <w:jc w:val="center"/>
            </w:pPr>
            <w:r w:rsidRPr="009103BE">
              <w:t>2</w:t>
            </w:r>
          </w:p>
        </w:tc>
        <w:tc>
          <w:tcPr>
            <w:tcW w:w="1004"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60" w:lineRule="exact"/>
              <w:jc w:val="center"/>
            </w:pPr>
            <w:r w:rsidRPr="009103BE">
              <w:t>3</w:t>
            </w:r>
          </w:p>
        </w:tc>
        <w:tc>
          <w:tcPr>
            <w:tcW w:w="864"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60" w:lineRule="exact"/>
              <w:jc w:val="center"/>
            </w:pPr>
            <w:r w:rsidRPr="009103BE">
              <w:t>4</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60" w:lineRule="exact"/>
              <w:jc w:val="center"/>
            </w:pPr>
            <w:r w:rsidRPr="009103BE">
              <w:t>5</w:t>
            </w:r>
          </w:p>
        </w:tc>
        <w:tc>
          <w:tcPr>
            <w:tcW w:w="86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60" w:lineRule="exact"/>
              <w:jc w:val="center"/>
            </w:pPr>
            <w:r w:rsidRPr="009103BE">
              <w:t>6</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60" w:lineRule="exact"/>
              <w:jc w:val="center"/>
            </w:pPr>
            <w:r w:rsidRPr="009103BE">
              <w:t>7</w:t>
            </w:r>
          </w:p>
        </w:tc>
        <w:tc>
          <w:tcPr>
            <w:tcW w:w="1004"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160" w:lineRule="exact"/>
              <w:jc w:val="center"/>
            </w:pPr>
            <w:r w:rsidRPr="009103BE">
              <w:t>8</w:t>
            </w:r>
          </w:p>
        </w:tc>
      </w:tr>
      <w:tr w:rsidR="004633DA" w:rsidRPr="009103BE" w:rsidTr="00EF58D4">
        <w:trPr>
          <w:trHeight w:val="519"/>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22"/>
                <w:szCs w:val="22"/>
              </w:rPr>
            </w:pPr>
            <w:r w:rsidRPr="009103BE">
              <w:rPr>
                <w:sz w:val="22"/>
                <w:szCs w:val="22"/>
              </w:rPr>
              <w:t>Пациенты, больные ВИЧ-инфекцией (к</w:t>
            </w:r>
            <w:r w:rsidRPr="009103BE">
              <w:t xml:space="preserve">од МКБ </w:t>
            </w:r>
            <w:r w:rsidRPr="009103BE">
              <w:rPr>
                <w:bCs/>
              </w:rPr>
              <w:sym w:font="Symbol" w:char="F02D"/>
            </w:r>
            <w:r w:rsidRPr="009103BE">
              <w:rPr>
                <w:bCs/>
              </w:rPr>
              <w:t xml:space="preserve"> 10</w:t>
            </w:r>
            <w:r w:rsidRPr="009103BE">
              <w:t xml:space="preserve"> В20-В24</w:t>
            </w:r>
            <w:r w:rsidRPr="009103BE">
              <w:rPr>
                <w:sz w:val="22"/>
                <w:szCs w:val="22"/>
              </w:rPr>
              <w:t xml:space="preserve">) (таб.2000, стр.1, гр.15), обследованные в отчетном году, всего </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20" w:lineRule="exact"/>
              <w:jc w:val="center"/>
            </w:pPr>
            <w:r w:rsidRPr="009103BE">
              <w:t>1</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160" w:lineRule="exact"/>
              <w:jc w:val="center"/>
              <w:rPr>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160" w:lineRule="exact"/>
              <w:jc w:val="center"/>
              <w:rPr>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160" w:lineRule="exact"/>
              <w:jc w:val="center"/>
              <w:rPr>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160" w:lineRule="exact"/>
              <w:jc w:val="center"/>
              <w:rPr>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160" w:lineRule="exact"/>
              <w:jc w:val="center"/>
              <w:rPr>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160" w:lineRule="exact"/>
              <w:jc w:val="center"/>
              <w:rPr>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20" w:lineRule="exact"/>
              <w:ind w:firstLine="317"/>
              <w:jc w:val="both"/>
              <w:rPr>
                <w:sz w:val="22"/>
                <w:szCs w:val="22"/>
              </w:rPr>
            </w:pPr>
            <w:r w:rsidRPr="009103BE">
              <w:rPr>
                <w:sz w:val="22"/>
                <w:szCs w:val="22"/>
              </w:rPr>
              <w:t>из них обследовано:</w:t>
            </w:r>
          </w:p>
          <w:p w:rsidR="004633DA" w:rsidRPr="009103BE" w:rsidRDefault="004633DA" w:rsidP="00EF58D4">
            <w:pPr>
              <w:spacing w:line="220" w:lineRule="exact"/>
              <w:jc w:val="both"/>
              <w:rPr>
                <w:sz w:val="22"/>
                <w:szCs w:val="22"/>
              </w:rPr>
            </w:pPr>
            <w:r w:rsidRPr="009103BE">
              <w:rPr>
                <w:sz w:val="22"/>
                <w:szCs w:val="22"/>
              </w:rPr>
              <w:t xml:space="preserve">                    для выявления:    туберкулеза</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20" w:lineRule="exact"/>
              <w:jc w:val="center"/>
            </w:pPr>
            <w:r w:rsidRPr="009103BE">
              <w:t>2</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20" w:lineRule="exact"/>
              <w:ind w:right="-113" w:firstLine="1168"/>
              <w:jc w:val="both"/>
              <w:rPr>
                <w:sz w:val="22"/>
                <w:szCs w:val="22"/>
              </w:rPr>
            </w:pPr>
            <w:r w:rsidRPr="009103BE">
              <w:rPr>
                <w:sz w:val="22"/>
                <w:szCs w:val="22"/>
              </w:rPr>
              <w:t xml:space="preserve">                                    из них: методом флюорографии</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2.1</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bookmarkStart w:id="105" w:name="z2200_011_03"/>
            <w:bookmarkEnd w:id="105"/>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bookmarkStart w:id="106" w:name="z2200_011_04"/>
            <w:bookmarkEnd w:id="106"/>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ind w:right="-113" w:firstLine="1876"/>
              <w:jc w:val="both"/>
              <w:rPr>
                <w:sz w:val="22"/>
                <w:szCs w:val="22"/>
              </w:rPr>
            </w:pPr>
            <w:r w:rsidRPr="009103BE">
              <w:rPr>
                <w:sz w:val="22"/>
                <w:szCs w:val="22"/>
              </w:rPr>
              <w:t xml:space="preserve">                                    бактериологическими методами</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2.2</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bookmarkStart w:id="107" w:name="z2200_012_03"/>
            <w:bookmarkEnd w:id="107"/>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bookmarkStart w:id="108" w:name="z2200_012_04"/>
            <w:bookmarkEnd w:id="108"/>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69"/>
              <w:jc w:val="both"/>
              <w:rPr>
                <w:sz w:val="22"/>
                <w:szCs w:val="22"/>
              </w:rPr>
            </w:pPr>
            <w:r w:rsidRPr="009103BE">
              <w:rPr>
                <w:sz w:val="22"/>
                <w:szCs w:val="22"/>
              </w:rPr>
              <w:t>гепатита</w:t>
            </w:r>
            <w:proofErr w:type="gramStart"/>
            <w:r w:rsidRPr="009103BE">
              <w:rPr>
                <w:sz w:val="22"/>
                <w:szCs w:val="22"/>
              </w:rPr>
              <w:t xml:space="preserve"> В</w:t>
            </w:r>
            <w:proofErr w:type="gramEnd"/>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3</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69"/>
              <w:jc w:val="both"/>
              <w:rPr>
                <w:sz w:val="22"/>
                <w:szCs w:val="22"/>
              </w:rPr>
            </w:pPr>
            <w:r w:rsidRPr="009103BE">
              <w:rPr>
                <w:sz w:val="22"/>
                <w:szCs w:val="22"/>
              </w:rPr>
              <w:t>гепатита</w:t>
            </w:r>
            <w:proofErr w:type="gramStart"/>
            <w:r w:rsidRPr="009103BE">
              <w:rPr>
                <w:sz w:val="22"/>
                <w:szCs w:val="22"/>
              </w:rPr>
              <w:t xml:space="preserve"> С</w:t>
            </w:r>
            <w:proofErr w:type="gramEnd"/>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4</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69"/>
              <w:jc w:val="both"/>
              <w:rPr>
                <w:sz w:val="22"/>
                <w:szCs w:val="22"/>
              </w:rPr>
            </w:pPr>
            <w:r w:rsidRPr="009103BE">
              <w:rPr>
                <w:sz w:val="22"/>
                <w:szCs w:val="22"/>
              </w:rPr>
              <w:t xml:space="preserve">инфекций, передающихся преимущественно половым путем </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5</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69"/>
              <w:jc w:val="both"/>
              <w:rPr>
                <w:sz w:val="22"/>
                <w:szCs w:val="22"/>
              </w:rPr>
            </w:pPr>
            <w:proofErr w:type="spellStart"/>
            <w:r w:rsidRPr="009103BE">
              <w:rPr>
                <w:sz w:val="22"/>
                <w:szCs w:val="22"/>
              </w:rPr>
              <w:t>цитомегаловирусной</w:t>
            </w:r>
            <w:proofErr w:type="spellEnd"/>
            <w:r w:rsidRPr="009103BE">
              <w:rPr>
                <w:sz w:val="22"/>
                <w:szCs w:val="22"/>
              </w:rPr>
              <w:t xml:space="preserve"> инфекции </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6</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69"/>
              <w:jc w:val="both"/>
              <w:rPr>
                <w:sz w:val="22"/>
                <w:szCs w:val="22"/>
              </w:rPr>
            </w:pPr>
            <w:r w:rsidRPr="009103BE">
              <w:rPr>
                <w:sz w:val="22"/>
                <w:szCs w:val="22"/>
              </w:rPr>
              <w:t>инфекции, вызванной вирусом герпеса</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7</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69"/>
              <w:rPr>
                <w:sz w:val="22"/>
                <w:szCs w:val="22"/>
              </w:rPr>
            </w:pPr>
            <w:r w:rsidRPr="009103BE">
              <w:rPr>
                <w:sz w:val="22"/>
                <w:szCs w:val="22"/>
              </w:rPr>
              <w:t>пневмоцистоза</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8</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69"/>
              <w:rPr>
                <w:sz w:val="22"/>
                <w:szCs w:val="22"/>
              </w:rPr>
            </w:pPr>
            <w:r w:rsidRPr="009103BE">
              <w:rPr>
                <w:sz w:val="22"/>
                <w:szCs w:val="22"/>
              </w:rPr>
              <w:t>токсоплазмоза</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9</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69"/>
              <w:rPr>
                <w:sz w:val="22"/>
                <w:szCs w:val="22"/>
              </w:rPr>
            </w:pPr>
            <w:r w:rsidRPr="009103BE">
              <w:rPr>
                <w:sz w:val="22"/>
                <w:szCs w:val="22"/>
              </w:rPr>
              <w:t>кандидоза</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10</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22"/>
                <w:szCs w:val="22"/>
              </w:rPr>
            </w:pPr>
            <w:r w:rsidRPr="009103BE">
              <w:rPr>
                <w:sz w:val="22"/>
                <w:szCs w:val="22"/>
              </w:rPr>
              <w:t xml:space="preserve">                     для определения: CD4</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11</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69"/>
              <w:rPr>
                <w:sz w:val="22"/>
                <w:szCs w:val="22"/>
              </w:rPr>
            </w:pPr>
            <w:r w:rsidRPr="009103BE">
              <w:rPr>
                <w:sz w:val="22"/>
                <w:szCs w:val="22"/>
              </w:rPr>
              <w:t>вирусной нагрузки ВИЧ</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12</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920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firstLine="2869"/>
              <w:rPr>
                <w:sz w:val="22"/>
                <w:szCs w:val="22"/>
              </w:rPr>
            </w:pPr>
            <w:r w:rsidRPr="009103BE">
              <w:rPr>
                <w:sz w:val="22"/>
                <w:szCs w:val="22"/>
              </w:rPr>
              <w:t>резистентности ВИЧ</w:t>
            </w:r>
          </w:p>
        </w:tc>
        <w:tc>
          <w:tcPr>
            <w:tcW w:w="863"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00" w:lineRule="exact"/>
              <w:jc w:val="center"/>
            </w:pPr>
            <w:r w:rsidRPr="009103BE">
              <w:t>13</w:t>
            </w: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
                <w:bCs/>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c>
          <w:tcPr>
            <w:tcW w:w="100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bl>
    <w:p w:rsidR="004633DA" w:rsidRPr="009103BE" w:rsidRDefault="004633DA" w:rsidP="004633DA">
      <w:pPr>
        <w:spacing w:line="312" w:lineRule="auto"/>
        <w:jc w:val="both"/>
        <w:rPr>
          <w:sz w:val="22"/>
          <w:szCs w:val="22"/>
          <w:lang w:val="en-US"/>
        </w:rPr>
      </w:pPr>
    </w:p>
    <w:p w:rsidR="004633DA" w:rsidRPr="009103BE" w:rsidRDefault="004633DA" w:rsidP="004633DA">
      <w:pPr>
        <w:spacing w:line="480" w:lineRule="auto"/>
        <w:jc w:val="both"/>
      </w:pPr>
      <w:proofErr w:type="gramStart"/>
      <w:r w:rsidRPr="009103BE">
        <w:rPr>
          <w:b/>
        </w:rPr>
        <w:t>(3100)</w:t>
      </w:r>
      <w:r w:rsidRPr="009103BE">
        <w:t xml:space="preserve"> Число лиц, обследованных на антитела к ВИЧ в отчетном году, всего 1______, из них: число лиц, у которых при исследовании крови на антитела к ВИЧ получены положительные результаты 2______, в том числе (из стр.2) выявлено: пациентов больных ВИЧ-инфекцией </w:t>
      </w:r>
      <w:r w:rsidRPr="009103BE">
        <w:rPr>
          <w:sz w:val="22"/>
          <w:szCs w:val="22"/>
        </w:rPr>
        <w:t>(к</w:t>
      </w:r>
      <w:r w:rsidRPr="009103BE">
        <w:t xml:space="preserve">од МКБ </w:t>
      </w:r>
      <w:r w:rsidRPr="009103BE">
        <w:rPr>
          <w:bCs/>
        </w:rPr>
        <w:sym w:font="Symbol" w:char="F02D"/>
      </w:r>
      <w:r w:rsidRPr="009103BE">
        <w:rPr>
          <w:bCs/>
        </w:rPr>
        <w:t xml:space="preserve"> 10</w:t>
      </w:r>
      <w:r w:rsidRPr="009103BE">
        <w:t xml:space="preserve"> В20-В24) 3_______, лиц с бессимптомным инфекционным статусом </w:t>
      </w:r>
      <w:r w:rsidRPr="009103BE">
        <w:rPr>
          <w:sz w:val="22"/>
          <w:szCs w:val="22"/>
        </w:rPr>
        <w:t>(к</w:t>
      </w:r>
      <w:r w:rsidRPr="009103BE">
        <w:t xml:space="preserve">од МКБ-10 </w:t>
      </w:r>
      <w:r w:rsidRPr="009103BE">
        <w:rPr>
          <w:lang w:val="en-US"/>
        </w:rPr>
        <w:t>Z</w:t>
      </w:r>
      <w:r w:rsidRPr="009103BE">
        <w:t>21)  4 _______.</w:t>
      </w:r>
      <w:proofErr w:type="gramEnd"/>
    </w:p>
    <w:p w:rsidR="004633DA" w:rsidRPr="009103BE" w:rsidRDefault="004633DA" w:rsidP="004633DA">
      <w:pPr>
        <w:spacing w:line="312" w:lineRule="auto"/>
        <w:jc w:val="both"/>
        <w:rPr>
          <w:sz w:val="22"/>
          <w:szCs w:val="22"/>
        </w:rPr>
      </w:pPr>
    </w:p>
    <w:p w:rsidR="004633DA" w:rsidRPr="009103BE" w:rsidRDefault="004633DA" w:rsidP="004633DA">
      <w:pPr>
        <w:numPr>
          <w:ilvl w:val="0"/>
          <w:numId w:val="2"/>
        </w:numPr>
        <w:spacing w:after="120"/>
        <w:ind w:left="499" w:hanging="357"/>
        <w:jc w:val="center"/>
        <w:rPr>
          <w:sz w:val="22"/>
          <w:szCs w:val="22"/>
        </w:rPr>
      </w:pPr>
      <w:r w:rsidRPr="009103BE">
        <w:rPr>
          <w:b/>
          <w:sz w:val="24"/>
          <w:szCs w:val="24"/>
        </w:rPr>
        <w:t>Диспансерное наблюдение за пациентами, больными ВИЧ-инфекцией с проявлениями туберкулеза</w:t>
      </w:r>
    </w:p>
    <w:p w:rsidR="004633DA" w:rsidRPr="009103BE" w:rsidRDefault="004633DA" w:rsidP="004633DA">
      <w:pPr>
        <w:ind w:left="142"/>
        <w:rPr>
          <w:sz w:val="22"/>
          <w:szCs w:val="22"/>
        </w:rPr>
      </w:pPr>
      <w:r w:rsidRPr="009103BE">
        <w:rPr>
          <w:b/>
          <w:bCs/>
          <w:sz w:val="22"/>
          <w:szCs w:val="22"/>
        </w:rPr>
        <w:t>(4000)</w:t>
      </w:r>
      <w:r w:rsidRPr="009103BE">
        <w:rPr>
          <w:bCs/>
          <w:sz w:val="22"/>
          <w:szCs w:val="22"/>
        </w:rPr>
        <w:t xml:space="preserve">                                                                                                                                                                                                              </w:t>
      </w:r>
      <w:r w:rsidRPr="009103BE">
        <w:rPr>
          <w:bCs/>
        </w:rPr>
        <w:t>Код по ОКЕИ: человек – 792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8"/>
        <w:gridCol w:w="755"/>
        <w:gridCol w:w="1508"/>
        <w:gridCol w:w="1207"/>
        <w:gridCol w:w="1811"/>
        <w:gridCol w:w="1056"/>
        <w:gridCol w:w="1811"/>
      </w:tblGrid>
      <w:tr w:rsidR="004633DA" w:rsidRPr="009103BE" w:rsidTr="00EF58D4">
        <w:trPr>
          <w:trHeight w:val="20"/>
          <w:jc w:val="center"/>
        </w:trPr>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ind w:left="34"/>
              <w:jc w:val="center"/>
            </w:pPr>
            <w:r w:rsidRPr="009103BE">
              <w:t>№ стр.</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 xml:space="preserve">Код МКБ-10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 xml:space="preserve">Зарегистрировано </w:t>
            </w:r>
            <w:proofErr w:type="gramStart"/>
            <w:r w:rsidRPr="009103BE">
              <w:t>с</w:t>
            </w:r>
            <w:proofErr w:type="gramEnd"/>
            <w:r w:rsidRPr="009103BE">
              <w:t xml:space="preserve"> впервые </w:t>
            </w:r>
            <w:proofErr w:type="gramStart"/>
            <w:r w:rsidRPr="009103BE">
              <w:t>в</w:t>
            </w:r>
            <w:proofErr w:type="gramEnd"/>
            <w:r w:rsidRPr="009103BE">
              <w:t xml:space="preserve"> жизни установленным диагнозом</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rPr>
                <w:color w:val="000000"/>
              </w:rPr>
              <w:t>Состоит под диспансерным наблюдением на конец отчетного года</w:t>
            </w:r>
          </w:p>
        </w:tc>
      </w:tr>
      <w:tr w:rsidR="004633DA" w:rsidRPr="009103BE" w:rsidTr="00EF58D4">
        <w:trPr>
          <w:trHeight w:val="20"/>
          <w:jc w:val="center"/>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709"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1417" w:type="dxa"/>
            <w:vMerge/>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tc>
        <w:tc>
          <w:tcPr>
            <w:tcW w:w="1134"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 xml:space="preserve">из них в возрасте </w:t>
            </w:r>
          </w:p>
          <w:p w:rsidR="004633DA" w:rsidRPr="009103BE" w:rsidRDefault="004633DA" w:rsidP="00EF58D4">
            <w:pPr>
              <w:spacing w:line="216" w:lineRule="auto"/>
              <w:jc w:val="center"/>
            </w:pPr>
            <w:r w:rsidRPr="009103BE">
              <w:t>25-44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 xml:space="preserve">из них в возрасте </w:t>
            </w:r>
          </w:p>
          <w:p w:rsidR="004633DA" w:rsidRPr="009103BE" w:rsidRDefault="004633DA" w:rsidP="00EF58D4">
            <w:pPr>
              <w:spacing w:line="216" w:lineRule="auto"/>
              <w:jc w:val="center"/>
            </w:pPr>
            <w:r w:rsidRPr="009103BE">
              <w:t>25-44 года</w:t>
            </w:r>
          </w:p>
        </w:tc>
      </w:tr>
      <w:tr w:rsidR="004633DA" w:rsidRPr="009103BE" w:rsidTr="00EF58D4">
        <w:trPr>
          <w:trHeight w:val="20"/>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7</w:t>
            </w:r>
          </w:p>
        </w:tc>
      </w:tr>
      <w:tr w:rsidR="004633DA" w:rsidRPr="009103BE" w:rsidTr="00EF58D4">
        <w:trPr>
          <w:trHeight w:val="462"/>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rPr>
                <w:sz w:val="22"/>
                <w:szCs w:val="22"/>
              </w:rPr>
            </w:pPr>
            <w:r w:rsidRPr="009103BE">
              <w:rPr>
                <w:sz w:val="22"/>
                <w:szCs w:val="22"/>
              </w:rPr>
              <w:t>Пациенты, больные ВИЧ-инфекцией с проявлениями туберкулеза,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В20.0, В20.7, В22.7</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r>
      <w:tr w:rsidR="004633DA" w:rsidRPr="009103BE" w:rsidTr="00EF58D4">
        <w:trPr>
          <w:trHeight w:val="303"/>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rPr>
                <w:sz w:val="22"/>
                <w:szCs w:val="22"/>
              </w:rPr>
            </w:pPr>
            <w:r w:rsidRPr="009103BE">
              <w:rPr>
                <w:sz w:val="22"/>
                <w:szCs w:val="22"/>
              </w:rPr>
              <w:t xml:space="preserve">   в том числе: с проявлениями туберкулеза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В20.0</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r>
      <w:tr w:rsidR="004633DA" w:rsidRPr="009103BE" w:rsidTr="00EF58D4">
        <w:trPr>
          <w:trHeight w:val="322"/>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ind w:firstLine="317"/>
              <w:rPr>
                <w:sz w:val="22"/>
                <w:szCs w:val="22"/>
              </w:rPr>
            </w:pPr>
            <w:r w:rsidRPr="009103BE">
              <w:rPr>
                <w:sz w:val="22"/>
                <w:szCs w:val="22"/>
              </w:rPr>
              <w:t xml:space="preserve">                   с проявлениями туберкулеза и других инфекций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В20.7</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r>
      <w:tr w:rsidR="004633DA" w:rsidRPr="009103BE" w:rsidTr="00EF58D4">
        <w:trPr>
          <w:trHeight w:val="369"/>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ind w:firstLine="317"/>
              <w:rPr>
                <w:sz w:val="22"/>
                <w:szCs w:val="22"/>
              </w:rPr>
            </w:pPr>
            <w:r w:rsidRPr="009103BE">
              <w:rPr>
                <w:sz w:val="22"/>
                <w:szCs w:val="22"/>
              </w:rPr>
              <w:t xml:space="preserve">                   с проявлениями туберкулеза и других болезней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В22.7</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sz w:val="22"/>
                <w:szCs w:val="22"/>
              </w:rPr>
            </w:pPr>
          </w:p>
        </w:tc>
      </w:tr>
      <w:tr w:rsidR="004633DA" w:rsidRPr="009103BE" w:rsidTr="00EF58D4">
        <w:trPr>
          <w:trHeight w:val="294"/>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rPr>
                <w:bCs/>
                <w:sz w:val="22"/>
                <w:szCs w:val="22"/>
              </w:rPr>
            </w:pPr>
            <w:r w:rsidRPr="009103BE">
              <w:rPr>
                <w:sz w:val="22"/>
                <w:szCs w:val="22"/>
              </w:rPr>
              <w:t xml:space="preserve">Из общего числа пациентов (из стр.1): с </w:t>
            </w:r>
            <w:proofErr w:type="spellStart"/>
            <w:r w:rsidRPr="009103BE">
              <w:rPr>
                <w:sz w:val="22"/>
                <w:szCs w:val="22"/>
              </w:rPr>
              <w:t>бактериовыделением</w:t>
            </w:r>
            <w:proofErr w:type="spellEnd"/>
            <w:r w:rsidRPr="009103BE">
              <w:rPr>
                <w:sz w:val="22"/>
                <w:szCs w:val="22"/>
              </w:rPr>
              <w:t xml:space="preserve">, </w:t>
            </w:r>
            <w:proofErr w:type="gramStart"/>
            <w:r w:rsidRPr="009103BE">
              <w:rPr>
                <w:sz w:val="22"/>
                <w:szCs w:val="22"/>
              </w:rPr>
              <w:t>определяемым</w:t>
            </w:r>
            <w:proofErr w:type="gramEnd"/>
            <w:r w:rsidRPr="009103BE">
              <w:rPr>
                <w:sz w:val="22"/>
                <w:szCs w:val="22"/>
              </w:rPr>
              <w:t xml:space="preserve"> любыми методами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5</w:t>
            </w:r>
          </w:p>
        </w:tc>
        <w:tc>
          <w:tcPr>
            <w:tcW w:w="141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Cs/>
                <w:strike/>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55"/>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ind w:firstLine="459"/>
              <w:rPr>
                <w:bCs/>
                <w:sz w:val="22"/>
                <w:szCs w:val="22"/>
              </w:rPr>
            </w:pPr>
            <w:r w:rsidRPr="009103BE">
              <w:rPr>
                <w:bCs/>
                <w:sz w:val="22"/>
                <w:szCs w:val="22"/>
              </w:rPr>
              <w:t>из них (из стр.5): методом простой микроскопии мокроты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88"/>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rPr>
                <w:sz w:val="22"/>
                <w:szCs w:val="22"/>
              </w:rPr>
            </w:pPr>
            <w:r w:rsidRPr="009103BE">
              <w:rPr>
                <w:sz w:val="22"/>
                <w:szCs w:val="22"/>
              </w:rPr>
              <w:t xml:space="preserve">Из числа пациентов </w:t>
            </w:r>
            <w:r w:rsidRPr="009103BE">
              <w:t>(из стр.5</w:t>
            </w:r>
            <w:r w:rsidRPr="009103BE">
              <w:rPr>
                <w:sz w:val="22"/>
                <w:szCs w:val="22"/>
              </w:rPr>
              <w:t xml:space="preserve">): </w:t>
            </w:r>
          </w:p>
          <w:p w:rsidR="004633DA" w:rsidRPr="009103BE" w:rsidRDefault="004633DA" w:rsidP="00EF58D4">
            <w:pPr>
              <w:spacing w:line="216" w:lineRule="auto"/>
              <w:ind w:left="459"/>
              <w:rPr>
                <w:sz w:val="22"/>
                <w:szCs w:val="22"/>
              </w:rPr>
            </w:pPr>
            <w:r w:rsidRPr="009103BE">
              <w:rPr>
                <w:sz w:val="22"/>
                <w:szCs w:val="22"/>
              </w:rPr>
              <w:t>с множественной лекарственной устойчивостью микобактерий туберкулеза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77"/>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ind w:left="459"/>
              <w:rPr>
                <w:sz w:val="22"/>
                <w:szCs w:val="22"/>
              </w:rPr>
            </w:pPr>
            <w:r w:rsidRPr="009103BE">
              <w:rPr>
                <w:sz w:val="22"/>
                <w:szCs w:val="22"/>
              </w:rPr>
              <w:t>с широкой лекарственной устойчивостью микобактерий туберкулеза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68"/>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rPr>
                <w:bCs/>
                <w:sz w:val="22"/>
                <w:szCs w:val="22"/>
              </w:rPr>
            </w:pPr>
            <w:r w:rsidRPr="009103BE">
              <w:rPr>
                <w:sz w:val="22"/>
                <w:szCs w:val="22"/>
              </w:rPr>
              <w:t xml:space="preserve">Из числа пациентов </w:t>
            </w:r>
            <w:r w:rsidRPr="009103BE">
              <w:t>(из стр.1)</w:t>
            </w:r>
            <w:r w:rsidRPr="009103BE">
              <w:rPr>
                <w:sz w:val="22"/>
                <w:szCs w:val="22"/>
              </w:rPr>
              <w:t xml:space="preserve"> обследовано на иммунный статус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08"/>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rPr>
                <w:sz w:val="22"/>
                <w:szCs w:val="22"/>
              </w:rPr>
            </w:pPr>
            <w:r w:rsidRPr="009103BE">
              <w:rPr>
                <w:sz w:val="22"/>
                <w:szCs w:val="22"/>
              </w:rPr>
              <w:t xml:space="preserve">         из них: имели уровень </w:t>
            </w:r>
            <w:r w:rsidRPr="009103BE">
              <w:rPr>
                <w:sz w:val="22"/>
                <w:szCs w:val="22"/>
                <w:lang w:val="en-US"/>
              </w:rPr>
              <w:t>CD</w:t>
            </w:r>
            <w:r w:rsidRPr="009103BE">
              <w:rPr>
                <w:sz w:val="22"/>
                <w:szCs w:val="22"/>
              </w:rPr>
              <w:t>4:    более 350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62"/>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ind w:firstLine="3294"/>
              <w:rPr>
                <w:sz w:val="22"/>
                <w:szCs w:val="22"/>
              </w:rPr>
            </w:pPr>
            <w:r w:rsidRPr="009103BE">
              <w:rPr>
                <w:sz w:val="22"/>
                <w:szCs w:val="22"/>
              </w:rPr>
              <w:t xml:space="preserve"> 200-350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65"/>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ind w:firstLine="3294"/>
              <w:rPr>
                <w:sz w:val="22"/>
                <w:szCs w:val="22"/>
              </w:rPr>
            </w:pPr>
            <w:r w:rsidRPr="009103BE">
              <w:rPr>
                <w:sz w:val="22"/>
                <w:szCs w:val="22"/>
              </w:rPr>
              <w:t xml:space="preserve"> менее 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84"/>
          <w:jc w:val="center"/>
        </w:trPr>
        <w:tc>
          <w:tcPr>
            <w:tcW w:w="6237"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spacing w:line="216" w:lineRule="auto"/>
              <w:jc w:val="both"/>
              <w:rPr>
                <w:sz w:val="22"/>
                <w:szCs w:val="22"/>
              </w:rPr>
            </w:pPr>
            <w:r w:rsidRPr="009103BE">
              <w:rPr>
                <w:sz w:val="22"/>
                <w:szCs w:val="22"/>
              </w:rPr>
              <w:t>Пациенты, больные ВИЧ-инфекцией с проявлениями туберкулеза, которым установлен диагноз вирусного гепатита (из стр.1)</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В15-В19</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73"/>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ind w:firstLine="459"/>
              <w:jc w:val="both"/>
              <w:rPr>
                <w:sz w:val="22"/>
                <w:szCs w:val="22"/>
              </w:rPr>
            </w:pPr>
            <w:r w:rsidRPr="009103BE">
              <w:rPr>
                <w:sz w:val="22"/>
                <w:szCs w:val="22"/>
              </w:rPr>
              <w:t>из них: гепатит</w:t>
            </w:r>
            <w:proofErr w:type="gramStart"/>
            <w:r w:rsidRPr="009103BE">
              <w:rPr>
                <w:sz w:val="22"/>
                <w:szCs w:val="22"/>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t>В16, В18.0, В18.1</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78"/>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ind w:firstLine="1168"/>
              <w:jc w:val="both"/>
              <w:rPr>
                <w:sz w:val="22"/>
                <w:szCs w:val="22"/>
              </w:rPr>
            </w:pPr>
            <w:r w:rsidRPr="009103BE">
              <w:rPr>
                <w:sz w:val="22"/>
                <w:szCs w:val="22"/>
              </w:rPr>
              <w:t>гепатит</w:t>
            </w:r>
            <w:proofErr w:type="gramStart"/>
            <w:r w:rsidRPr="009103BE">
              <w:rPr>
                <w:sz w:val="22"/>
                <w:szCs w:val="22"/>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t>В17.1, В18.2</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74"/>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both"/>
              <w:rPr>
                <w:sz w:val="22"/>
                <w:szCs w:val="22"/>
              </w:rPr>
            </w:pPr>
            <w:r w:rsidRPr="009103BE">
              <w:rPr>
                <w:sz w:val="22"/>
                <w:szCs w:val="22"/>
              </w:rPr>
              <w:t xml:space="preserve">Умерло пациентов, всего </w:t>
            </w:r>
            <w:r w:rsidRPr="009103BE">
              <w:t xml:space="preserve">(из стр.1) </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t>В20-В24</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79"/>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both"/>
              <w:rPr>
                <w:sz w:val="22"/>
                <w:szCs w:val="22"/>
              </w:rPr>
            </w:pPr>
            <w:r w:rsidRPr="009103BE">
              <w:rPr>
                <w:sz w:val="22"/>
                <w:szCs w:val="22"/>
              </w:rPr>
              <w:t xml:space="preserve">Из общего числа пациентов </w:t>
            </w:r>
            <w:r w:rsidRPr="009103BE">
              <w:t>(из стр.1)</w:t>
            </w:r>
            <w:r w:rsidRPr="009103BE">
              <w:rPr>
                <w:sz w:val="22"/>
                <w:szCs w:val="22"/>
              </w:rPr>
              <w:t xml:space="preserve"> – мужчин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t>В20-В24</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r w:rsidR="004633DA" w:rsidRPr="009103BE" w:rsidTr="00EF58D4">
        <w:trPr>
          <w:trHeight w:val="283"/>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both"/>
              <w:rPr>
                <w:sz w:val="22"/>
                <w:szCs w:val="22"/>
              </w:rPr>
            </w:pPr>
            <w:r w:rsidRPr="009103BE">
              <w:rPr>
                <w:sz w:val="22"/>
                <w:szCs w:val="22"/>
              </w:rPr>
              <w:t xml:space="preserve">Из общего числа пациентов </w:t>
            </w:r>
            <w:r w:rsidRPr="009103BE">
              <w:t>(из стр.1)</w:t>
            </w:r>
            <w:r w:rsidRPr="009103BE">
              <w:rPr>
                <w:sz w:val="22"/>
                <w:szCs w:val="22"/>
              </w:rPr>
              <w:t xml:space="preserve"> – городских жителей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pPr>
            <w:r w:rsidRPr="009103BE">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16" w:lineRule="auto"/>
              <w:jc w:val="center"/>
              <w:rPr>
                <w:bCs/>
              </w:rPr>
            </w:pPr>
            <w:r w:rsidRPr="009103BE">
              <w:t>В20-В24</w:t>
            </w:r>
          </w:p>
        </w:tc>
        <w:tc>
          <w:tcPr>
            <w:tcW w:w="1134"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16" w:lineRule="auto"/>
              <w:jc w:val="center"/>
              <w:rPr>
                <w:b/>
                <w:bCs/>
                <w:sz w:val="22"/>
                <w:szCs w:val="22"/>
              </w:rPr>
            </w:pPr>
          </w:p>
        </w:tc>
      </w:tr>
    </w:tbl>
    <w:p w:rsidR="004633DA" w:rsidRPr="009103BE" w:rsidRDefault="004633DA" w:rsidP="004633DA">
      <w:pPr>
        <w:jc w:val="center"/>
        <w:rPr>
          <w:b/>
          <w:lang w:eastAsia="ar-SA"/>
        </w:rPr>
      </w:pPr>
    </w:p>
    <w:p w:rsidR="004633DA" w:rsidRPr="009103BE" w:rsidRDefault="004633DA" w:rsidP="004633DA">
      <w:pPr>
        <w:rPr>
          <w:b/>
          <w:lang w:eastAsia="ar-SA"/>
        </w:rPr>
      </w:pPr>
    </w:p>
    <w:p w:rsidR="004633DA" w:rsidRPr="009103BE" w:rsidRDefault="004633DA" w:rsidP="004633DA">
      <w:pPr>
        <w:jc w:val="center"/>
        <w:rPr>
          <w:b/>
          <w:sz w:val="24"/>
          <w:szCs w:val="24"/>
          <w:lang w:val="en-US"/>
        </w:rPr>
      </w:pPr>
    </w:p>
    <w:p w:rsidR="004633DA" w:rsidRPr="009103BE" w:rsidRDefault="004633DA" w:rsidP="004633DA">
      <w:pPr>
        <w:jc w:val="center"/>
        <w:rPr>
          <w:b/>
          <w:sz w:val="24"/>
          <w:szCs w:val="24"/>
          <w:lang w:val="en-US"/>
        </w:rPr>
      </w:pPr>
    </w:p>
    <w:p w:rsidR="004633DA" w:rsidRPr="009103BE" w:rsidRDefault="004633DA" w:rsidP="004633DA">
      <w:pPr>
        <w:jc w:val="center"/>
        <w:rPr>
          <w:b/>
          <w:sz w:val="24"/>
          <w:szCs w:val="24"/>
          <w:lang w:val="en-US"/>
        </w:rPr>
      </w:pPr>
    </w:p>
    <w:p w:rsidR="004633DA" w:rsidRPr="009103BE" w:rsidRDefault="004633DA" w:rsidP="004633DA">
      <w:pPr>
        <w:jc w:val="center"/>
        <w:rPr>
          <w:b/>
          <w:sz w:val="24"/>
          <w:szCs w:val="24"/>
          <w:lang w:val="en-US"/>
        </w:rPr>
      </w:pPr>
    </w:p>
    <w:p w:rsidR="004633DA" w:rsidRPr="009103BE" w:rsidRDefault="004633DA" w:rsidP="004633DA">
      <w:pPr>
        <w:jc w:val="center"/>
        <w:rPr>
          <w:b/>
          <w:sz w:val="24"/>
          <w:szCs w:val="24"/>
        </w:rPr>
      </w:pPr>
    </w:p>
    <w:p w:rsidR="004633DA" w:rsidRPr="009103BE" w:rsidRDefault="004633DA" w:rsidP="004633DA">
      <w:pPr>
        <w:jc w:val="center"/>
        <w:rPr>
          <w:b/>
          <w:sz w:val="24"/>
          <w:szCs w:val="24"/>
        </w:rPr>
      </w:pPr>
      <w:r w:rsidRPr="009103BE">
        <w:rPr>
          <w:b/>
          <w:sz w:val="24"/>
          <w:szCs w:val="24"/>
        </w:rPr>
        <w:t>5. Диспансерное наблюдение за беременными, роженицами и родильницами,</w:t>
      </w:r>
      <w:r w:rsidRPr="009103BE">
        <w:rPr>
          <w:sz w:val="22"/>
          <w:szCs w:val="22"/>
        </w:rPr>
        <w:t xml:space="preserve"> </w:t>
      </w:r>
      <w:r w:rsidRPr="009103BE">
        <w:rPr>
          <w:b/>
          <w:sz w:val="24"/>
          <w:szCs w:val="24"/>
        </w:rPr>
        <w:t>больными ВИЧ-инфекцией</w:t>
      </w:r>
    </w:p>
    <w:p w:rsidR="004633DA" w:rsidRPr="009103BE" w:rsidRDefault="004633DA" w:rsidP="004633DA">
      <w:pPr>
        <w:jc w:val="center"/>
        <w:rPr>
          <w:b/>
          <w:sz w:val="24"/>
          <w:szCs w:val="24"/>
        </w:rPr>
      </w:pPr>
      <w:r w:rsidRPr="009103BE">
        <w:rPr>
          <w:b/>
          <w:sz w:val="24"/>
          <w:szCs w:val="24"/>
        </w:rPr>
        <w:t xml:space="preserve"> </w:t>
      </w:r>
    </w:p>
    <w:p w:rsidR="004633DA" w:rsidRPr="009103BE" w:rsidRDefault="004633DA" w:rsidP="004633DA">
      <w:r w:rsidRPr="009103BE">
        <w:rPr>
          <w:b/>
        </w:rPr>
        <w:t xml:space="preserve"> </w:t>
      </w:r>
      <w:r w:rsidRPr="009103BE">
        <w:rPr>
          <w:b/>
          <w:sz w:val="22"/>
          <w:szCs w:val="22"/>
        </w:rPr>
        <w:t>(5000)</w:t>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r>
      <w:r w:rsidRPr="009103BE">
        <w:rPr>
          <w:b/>
        </w:rPr>
        <w:tab/>
        <w:t xml:space="preserve">                                        </w:t>
      </w:r>
      <w:r w:rsidRPr="009103BE">
        <w:rPr>
          <w:bCs/>
        </w:rPr>
        <w:t xml:space="preserve">Код по ОКЕИ: человек </w:t>
      </w:r>
      <w:r w:rsidRPr="009103BE">
        <w:rPr>
          <w:bCs/>
        </w:rPr>
        <w:sym w:font="Symbol" w:char="F02D"/>
      </w:r>
      <w:r w:rsidRPr="009103BE">
        <w:rPr>
          <w:bCs/>
        </w:rPr>
        <w:t xml:space="preserve"> 792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4"/>
        <w:gridCol w:w="732"/>
        <w:gridCol w:w="1610"/>
      </w:tblGrid>
      <w:tr w:rsidR="004633DA" w:rsidRPr="009103BE" w:rsidTr="00EF58D4">
        <w:trPr>
          <w:cantSplit/>
          <w:trHeight w:val="1000"/>
          <w:jc w:val="center"/>
        </w:trPr>
        <w:tc>
          <w:tcPr>
            <w:tcW w:w="1204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left="-57" w:right="-113"/>
              <w:jc w:val="center"/>
              <w:rPr>
                <w:noProof/>
              </w:rPr>
            </w:pPr>
            <w:r w:rsidRPr="009103BE">
              <w:rPr>
                <w:noProof/>
              </w:rPr>
              <w:t>Наименование показателей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ind w:left="-57" w:right="-113"/>
              <w:jc w:val="center"/>
              <w:rPr>
                <w:noProof/>
              </w:rPr>
            </w:pPr>
            <w:r w:rsidRPr="009103BE">
              <w:rPr>
                <w:noProof/>
              </w:rPr>
              <w:t>№</w:t>
            </w:r>
          </w:p>
          <w:p w:rsidR="004633DA" w:rsidRPr="009103BE" w:rsidRDefault="004633DA" w:rsidP="00EF58D4">
            <w:pPr>
              <w:ind w:left="-57" w:right="-113"/>
              <w:jc w:val="center"/>
              <w:rPr>
                <w:noProof/>
              </w:rPr>
            </w:pPr>
            <w:r w:rsidRPr="009103BE">
              <w:rPr>
                <w:noProof/>
              </w:rPr>
              <w:t>строки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rPr>
                <w:color w:val="000000"/>
              </w:rPr>
              <w:t>Состоит под диспансерным наблюдением на конец отчетного года</w:t>
            </w: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w:t>
            </w: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22"/>
                <w:szCs w:val="22"/>
              </w:rPr>
            </w:pPr>
            <w:r w:rsidRPr="009103BE">
              <w:rPr>
                <w:sz w:val="22"/>
                <w:szCs w:val="22"/>
              </w:rPr>
              <w:t>Число беременных женщин, больных ВИЧ-инфекцией  (к</w:t>
            </w:r>
            <w:r w:rsidRPr="009103BE">
              <w:t xml:space="preserve">од МКБ </w:t>
            </w:r>
            <w:r w:rsidRPr="009103BE">
              <w:rPr>
                <w:bCs/>
              </w:rPr>
              <w:sym w:font="Symbol" w:char="F02D"/>
            </w:r>
            <w:r w:rsidRPr="009103BE">
              <w:rPr>
                <w:bCs/>
              </w:rPr>
              <w:t xml:space="preserve"> 10</w:t>
            </w:r>
            <w:r w:rsidRPr="009103BE">
              <w:t xml:space="preserve"> </w:t>
            </w:r>
            <w:r w:rsidRPr="009103BE">
              <w:rPr>
                <w:sz w:val="22"/>
                <w:szCs w:val="22"/>
              </w:rPr>
              <w:t xml:space="preserve"> В20-В24),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rPr>
                <w:sz w:val="22"/>
                <w:szCs w:val="22"/>
              </w:rPr>
            </w:pPr>
            <w:r w:rsidRPr="009103BE">
              <w:rPr>
                <w:sz w:val="22"/>
                <w:szCs w:val="22"/>
              </w:rPr>
              <w:t>Число женщин, больных ВИЧ-инфекцией</w:t>
            </w:r>
            <w:r w:rsidRPr="009103BE">
              <w:t>,</w:t>
            </w:r>
            <w:r w:rsidRPr="009103BE">
              <w:rPr>
                <w:sz w:val="22"/>
                <w:szCs w:val="22"/>
              </w:rPr>
              <w:t xml:space="preserve"> завершивших беременность родами в отчетном году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2</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keepNext/>
              <w:outlineLvl w:val="2"/>
              <w:rPr>
                <w:sz w:val="22"/>
                <w:szCs w:val="22"/>
              </w:rPr>
            </w:pPr>
            <w:r w:rsidRPr="009103BE">
              <w:rPr>
                <w:sz w:val="22"/>
                <w:szCs w:val="22"/>
              </w:rPr>
              <w:t xml:space="preserve">Число женщин и новорожденных, получивших </w:t>
            </w:r>
            <w:proofErr w:type="spellStart"/>
            <w:r w:rsidRPr="009103BE">
              <w:rPr>
                <w:sz w:val="22"/>
                <w:szCs w:val="22"/>
              </w:rPr>
              <w:t>химиопрофилактику</w:t>
            </w:r>
            <w:proofErr w:type="spellEnd"/>
            <w:r w:rsidRPr="009103BE">
              <w:rPr>
                <w:sz w:val="22"/>
                <w:szCs w:val="22"/>
              </w:rPr>
              <w:t xml:space="preserve"> передачи ВИЧ-инфекции от матери к ребенку в отчетном году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601"/>
              <w:jc w:val="both"/>
              <w:rPr>
                <w:sz w:val="22"/>
                <w:szCs w:val="22"/>
              </w:rPr>
            </w:pPr>
            <w:r w:rsidRPr="009103BE">
              <w:rPr>
                <w:sz w:val="22"/>
                <w:szCs w:val="22"/>
              </w:rPr>
              <w:t>в том числе:  во время беременности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1877"/>
              <w:jc w:val="both"/>
              <w:rPr>
                <w:sz w:val="22"/>
                <w:szCs w:val="22"/>
              </w:rPr>
            </w:pPr>
            <w:r w:rsidRPr="009103BE">
              <w:rPr>
                <w:sz w:val="22"/>
                <w:szCs w:val="22"/>
              </w:rPr>
              <w:t>в родах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1877"/>
              <w:rPr>
                <w:sz w:val="22"/>
                <w:szCs w:val="22"/>
              </w:rPr>
            </w:pPr>
            <w:bookmarkStart w:id="109" w:name="z2600_001_08" w:colFirst="2" w:colLast="2"/>
            <w:bookmarkStart w:id="110" w:name="z2600_001_07" w:colFirst="2" w:colLast="2"/>
            <w:bookmarkStart w:id="111" w:name="z2600_001_06" w:colFirst="2" w:colLast="2"/>
            <w:bookmarkStart w:id="112" w:name="z2600_001_05" w:colFirst="2" w:colLast="2"/>
            <w:r w:rsidRPr="009103BE">
              <w:rPr>
                <w:sz w:val="22"/>
                <w:szCs w:val="22"/>
              </w:rPr>
              <w:t>новорожденному</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6</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1877"/>
              <w:jc w:val="both"/>
              <w:rPr>
                <w:sz w:val="22"/>
                <w:szCs w:val="22"/>
              </w:rPr>
            </w:pPr>
            <w:bookmarkStart w:id="113" w:name="z2600_002_08" w:colFirst="2" w:colLast="2"/>
            <w:bookmarkStart w:id="114" w:name="z2600_002_07" w:colFirst="2" w:colLast="2"/>
            <w:bookmarkStart w:id="115" w:name="z2600_002_06" w:colFirst="2" w:colLast="2"/>
            <w:bookmarkStart w:id="116" w:name="z2600_002_05" w:colFirst="2" w:colLast="2"/>
            <w:bookmarkEnd w:id="109"/>
            <w:bookmarkEnd w:id="110"/>
            <w:bookmarkEnd w:id="111"/>
            <w:bookmarkEnd w:id="112"/>
            <w:proofErr w:type="gramStart"/>
            <w:r w:rsidRPr="009103BE">
              <w:rPr>
                <w:sz w:val="22"/>
                <w:szCs w:val="22"/>
              </w:rPr>
              <w:t xml:space="preserve">проведена парная (мать-ребенок) 3-х этапная </w:t>
            </w:r>
            <w:proofErr w:type="spellStart"/>
            <w:r w:rsidRPr="009103BE">
              <w:rPr>
                <w:sz w:val="22"/>
                <w:szCs w:val="22"/>
              </w:rPr>
              <w:t>химиопрофилактика</w:t>
            </w:r>
            <w:proofErr w:type="spellEnd"/>
            <w:r w:rsidRPr="009103BE">
              <w:rPr>
                <w:sz w:val="22"/>
                <w:szCs w:val="22"/>
              </w:rPr>
              <w:t xml:space="preserve"> ВИЧ-инфекции (во время</w:t>
            </w:r>
            <w:proofErr w:type="gramEnd"/>
          </w:p>
          <w:p w:rsidR="004633DA" w:rsidRPr="009103BE" w:rsidRDefault="004633DA" w:rsidP="00EF58D4">
            <w:pPr>
              <w:ind w:firstLine="1877"/>
              <w:jc w:val="both"/>
              <w:rPr>
                <w:sz w:val="22"/>
                <w:szCs w:val="22"/>
              </w:rPr>
            </w:pPr>
            <w:r w:rsidRPr="009103BE">
              <w:rPr>
                <w:sz w:val="22"/>
                <w:szCs w:val="22"/>
              </w:rPr>
              <w:t>беременности, в родах и новорожденному)</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7</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bookmarkEnd w:id="113"/>
      <w:bookmarkEnd w:id="114"/>
      <w:bookmarkEnd w:id="115"/>
      <w:bookmarkEnd w:id="116"/>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rPr>
                <w:sz w:val="22"/>
                <w:szCs w:val="22"/>
              </w:rPr>
            </w:pPr>
            <w:r w:rsidRPr="009103BE">
              <w:rPr>
                <w:sz w:val="22"/>
                <w:szCs w:val="22"/>
              </w:rPr>
              <w:t>Число беременных женщин, получивших антиретровирусную терапию (из стр.2)</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8</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2019"/>
              <w:rPr>
                <w:sz w:val="22"/>
                <w:szCs w:val="22"/>
              </w:rPr>
            </w:pPr>
            <w:r w:rsidRPr="009103BE">
              <w:rPr>
                <w:sz w:val="22"/>
                <w:szCs w:val="22"/>
              </w:rPr>
              <w:t>из них: до беременности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9</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tabs>
                <w:tab w:val="left" w:pos="2727"/>
              </w:tabs>
              <w:ind w:firstLine="2727"/>
              <w:rPr>
                <w:sz w:val="22"/>
                <w:szCs w:val="22"/>
              </w:rPr>
            </w:pPr>
            <w:r w:rsidRPr="009103BE">
              <w:rPr>
                <w:sz w:val="22"/>
                <w:szCs w:val="22"/>
              </w:rPr>
              <w:t>во время беременности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10</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rPr>
                <w:sz w:val="22"/>
                <w:szCs w:val="22"/>
              </w:rPr>
            </w:pPr>
            <w:r w:rsidRPr="009103BE">
              <w:rPr>
                <w:sz w:val="22"/>
                <w:szCs w:val="22"/>
              </w:rPr>
              <w:t>Число беременных женщин, прекративших антиретровирусную терапию после родов (нет показаний)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11</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rPr>
                <w:sz w:val="22"/>
                <w:szCs w:val="22"/>
              </w:rPr>
            </w:pPr>
            <w:r w:rsidRPr="009103BE">
              <w:rPr>
                <w:sz w:val="22"/>
                <w:szCs w:val="22"/>
              </w:rPr>
              <w:t xml:space="preserve">Число беременных, больных ВИЧ-инфекцией (В20-В24), которым проведено исследование вирусной нагрузки </w:t>
            </w:r>
          </w:p>
          <w:p w:rsidR="004633DA" w:rsidRPr="009103BE" w:rsidRDefault="004633DA" w:rsidP="00EF58D4">
            <w:pPr>
              <w:rPr>
                <w:sz w:val="22"/>
                <w:szCs w:val="22"/>
              </w:rPr>
            </w:pPr>
            <w:r w:rsidRPr="009103BE">
              <w:rPr>
                <w:sz w:val="22"/>
                <w:szCs w:val="22"/>
              </w:rPr>
              <w:t>перед родами (из стр. 2)</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12</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601"/>
              <w:rPr>
                <w:sz w:val="22"/>
                <w:szCs w:val="22"/>
              </w:rPr>
            </w:pPr>
            <w:r w:rsidRPr="009103BE">
              <w:rPr>
                <w:sz w:val="22"/>
                <w:szCs w:val="22"/>
              </w:rPr>
              <w:t>из них (из стр.12): число беременных с вирусной нагрузкой перед родами выше порога чувствительности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13</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left="34"/>
              <w:rPr>
                <w:sz w:val="22"/>
                <w:szCs w:val="22"/>
              </w:rPr>
            </w:pPr>
            <w:r w:rsidRPr="009103BE">
              <w:rPr>
                <w:sz w:val="22"/>
                <w:szCs w:val="22"/>
              </w:rPr>
              <w:t xml:space="preserve">Число новорожденных, получивших </w:t>
            </w:r>
            <w:proofErr w:type="spellStart"/>
            <w:r w:rsidRPr="009103BE">
              <w:rPr>
                <w:sz w:val="22"/>
                <w:szCs w:val="22"/>
              </w:rPr>
              <w:t>химиопрофилактику</w:t>
            </w:r>
            <w:proofErr w:type="spellEnd"/>
            <w:r w:rsidRPr="009103BE">
              <w:rPr>
                <w:sz w:val="22"/>
                <w:szCs w:val="22"/>
              </w:rPr>
              <w:t xml:space="preserve"> тремя антиретровирусными препаратами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14</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34"/>
              <w:rPr>
                <w:sz w:val="22"/>
                <w:szCs w:val="22"/>
              </w:rPr>
            </w:pPr>
            <w:r w:rsidRPr="009103BE">
              <w:rPr>
                <w:sz w:val="22"/>
                <w:szCs w:val="22"/>
              </w:rPr>
              <w:t xml:space="preserve">Родилось живых детей от матерей больных ВИЧ-инфекцией </w:t>
            </w:r>
            <w:r w:rsidRPr="009103BE">
              <w:t>(из стр.2)</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15</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2019"/>
              <w:rPr>
                <w:sz w:val="22"/>
                <w:szCs w:val="22"/>
              </w:rPr>
            </w:pPr>
            <w:r w:rsidRPr="009103BE">
              <w:rPr>
                <w:sz w:val="22"/>
                <w:szCs w:val="22"/>
              </w:rPr>
              <w:t xml:space="preserve">из них: детей, у которых подтверждено наличие ВИЧ-инфекции </w:t>
            </w:r>
            <w:r w:rsidRPr="009103BE">
              <w:t>(В20-В24)</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16</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2727"/>
              <w:rPr>
                <w:sz w:val="22"/>
                <w:szCs w:val="22"/>
              </w:rPr>
            </w:pPr>
            <w:r w:rsidRPr="009103BE">
              <w:rPr>
                <w:sz w:val="22"/>
                <w:szCs w:val="22"/>
              </w:rPr>
              <w:t xml:space="preserve">детей с бессимптомным инфекционным статусом </w:t>
            </w:r>
            <w:r w:rsidRPr="009103BE">
              <w:t>(</w:t>
            </w:r>
            <w:r w:rsidRPr="009103BE">
              <w:rPr>
                <w:lang w:val="en-US"/>
              </w:rPr>
              <w:t>Z</w:t>
            </w:r>
            <w:r w:rsidRPr="009103BE">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17</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ind w:firstLine="2727"/>
              <w:rPr>
                <w:sz w:val="22"/>
                <w:szCs w:val="22"/>
              </w:rPr>
            </w:pPr>
            <w:r w:rsidRPr="009103BE">
              <w:rPr>
                <w:sz w:val="22"/>
                <w:szCs w:val="22"/>
              </w:rPr>
              <w:t>находилось на грудном вскармливании (из стр.12)</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18</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r w:rsidR="004633DA" w:rsidRPr="009103BE" w:rsidTr="00EF58D4">
        <w:trPr>
          <w:jc w:val="center"/>
        </w:trPr>
        <w:tc>
          <w:tcPr>
            <w:tcW w:w="12049" w:type="dxa"/>
            <w:tcBorders>
              <w:top w:val="single" w:sz="4" w:space="0" w:color="auto"/>
              <w:left w:val="single" w:sz="4" w:space="0" w:color="auto"/>
              <w:bottom w:val="single" w:sz="4" w:space="0" w:color="auto"/>
              <w:right w:val="single" w:sz="4" w:space="0" w:color="auto"/>
            </w:tcBorders>
            <w:hideMark/>
          </w:tcPr>
          <w:p w:rsidR="004633DA" w:rsidRPr="009103BE" w:rsidRDefault="004633DA" w:rsidP="00EF58D4">
            <w:pPr>
              <w:rPr>
                <w:sz w:val="22"/>
                <w:szCs w:val="22"/>
              </w:rPr>
            </w:pPr>
            <w:r w:rsidRPr="009103BE">
              <w:rPr>
                <w:sz w:val="22"/>
                <w:szCs w:val="22"/>
              </w:rPr>
              <w:t>Кроме того, детей (</w:t>
            </w:r>
            <w:r w:rsidRPr="009103BE">
              <w:t>из стр.15</w:t>
            </w:r>
            <w:r w:rsidRPr="009103BE">
              <w:rPr>
                <w:sz w:val="22"/>
                <w:szCs w:val="22"/>
              </w:rPr>
              <w:t>), имевших неокончательный лабораторный результат теста на наличие ВИЧ – инфекции (</w:t>
            </w:r>
            <w:r w:rsidRPr="009103BE">
              <w:rPr>
                <w:lang w:val="en-US"/>
              </w:rPr>
              <w:t>R</w:t>
            </w:r>
            <w:r w:rsidRPr="009103BE">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19</w:t>
            </w:r>
          </w:p>
        </w:tc>
        <w:tc>
          <w:tcPr>
            <w:tcW w:w="1559"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jc w:val="center"/>
              <w:rPr>
                <w:bCs/>
                <w:sz w:val="22"/>
                <w:szCs w:val="22"/>
              </w:rPr>
            </w:pPr>
          </w:p>
        </w:tc>
      </w:tr>
    </w:tbl>
    <w:p w:rsidR="004633DA" w:rsidRDefault="004633DA" w:rsidP="004633DA">
      <w:pPr>
        <w:spacing w:line="312" w:lineRule="auto"/>
        <w:jc w:val="both"/>
        <w:rPr>
          <w:sz w:val="22"/>
          <w:szCs w:val="22"/>
        </w:rPr>
      </w:pPr>
      <w:r>
        <w:rPr>
          <w:sz w:val="22"/>
          <w:szCs w:val="22"/>
        </w:rPr>
        <w:t xml:space="preserve">         </w:t>
      </w:r>
    </w:p>
    <w:p w:rsidR="004633DA" w:rsidRPr="009103BE" w:rsidRDefault="004633DA" w:rsidP="004633DA">
      <w:pPr>
        <w:spacing w:line="480" w:lineRule="auto"/>
        <w:jc w:val="both"/>
        <w:rPr>
          <w:sz w:val="22"/>
          <w:szCs w:val="22"/>
        </w:rPr>
      </w:pPr>
      <w:r w:rsidRPr="009103BE">
        <w:rPr>
          <w:sz w:val="22"/>
          <w:szCs w:val="22"/>
        </w:rPr>
        <w:lastRenderedPageBreak/>
        <w:t xml:space="preserve"> (</w:t>
      </w:r>
      <w:r w:rsidRPr="009103BE">
        <w:rPr>
          <w:b/>
          <w:sz w:val="22"/>
          <w:szCs w:val="22"/>
        </w:rPr>
        <w:t>5100</w:t>
      </w:r>
      <w:r w:rsidRPr="009103BE">
        <w:rPr>
          <w:sz w:val="22"/>
          <w:szCs w:val="22"/>
        </w:rPr>
        <w:t>) Умерло в отчетном году детей, родившихся от матерей, больных ВИЧ-инфекцией, всего 1 _____, из них: детей, у которых подтверждено наличие   ВИ</w:t>
      </w:r>
      <w:proofErr w:type="gramStart"/>
      <w:r w:rsidRPr="009103BE">
        <w:rPr>
          <w:sz w:val="22"/>
          <w:szCs w:val="22"/>
        </w:rPr>
        <w:t>Ч-</w:t>
      </w:r>
      <w:proofErr w:type="gramEnd"/>
      <w:r w:rsidRPr="009103BE">
        <w:rPr>
          <w:sz w:val="22"/>
          <w:szCs w:val="22"/>
        </w:rPr>
        <w:t xml:space="preserve"> инфекции (к</w:t>
      </w:r>
      <w:r w:rsidRPr="009103BE">
        <w:t xml:space="preserve">од МКБ </w:t>
      </w:r>
      <w:r w:rsidRPr="009103BE">
        <w:rPr>
          <w:bCs/>
        </w:rPr>
        <w:sym w:font="Symbol" w:char="F02D"/>
      </w:r>
      <w:r w:rsidRPr="009103BE">
        <w:rPr>
          <w:bCs/>
        </w:rPr>
        <w:t xml:space="preserve"> 10</w:t>
      </w:r>
      <w:r w:rsidRPr="009103BE">
        <w:t xml:space="preserve"> </w:t>
      </w:r>
      <w:r w:rsidRPr="009103BE">
        <w:rPr>
          <w:sz w:val="22"/>
          <w:szCs w:val="22"/>
        </w:rPr>
        <w:t xml:space="preserve"> </w:t>
      </w:r>
      <w:r w:rsidRPr="009103BE">
        <w:t xml:space="preserve">В20-В24) 2 _______, </w:t>
      </w:r>
      <w:r w:rsidRPr="009103BE">
        <w:rPr>
          <w:sz w:val="22"/>
          <w:szCs w:val="22"/>
        </w:rPr>
        <w:t>детей с бессимптомным инфекционным статусом (к</w:t>
      </w:r>
      <w:r w:rsidRPr="009103BE">
        <w:t xml:space="preserve">од МКБ-10 </w:t>
      </w:r>
      <w:r w:rsidRPr="009103BE">
        <w:rPr>
          <w:lang w:val="en-US"/>
        </w:rPr>
        <w:t>Z</w:t>
      </w:r>
      <w:r w:rsidRPr="009103BE">
        <w:t>21) 3_______.</w:t>
      </w:r>
    </w:p>
    <w:p w:rsidR="004633DA" w:rsidRPr="009103BE" w:rsidRDefault="004633DA" w:rsidP="004633DA">
      <w:pPr>
        <w:spacing w:line="312" w:lineRule="auto"/>
        <w:jc w:val="both"/>
        <w:rPr>
          <w:sz w:val="22"/>
          <w:szCs w:val="22"/>
        </w:rPr>
      </w:pPr>
    </w:p>
    <w:p w:rsidR="004633DA" w:rsidRPr="009103BE" w:rsidRDefault="004633DA" w:rsidP="004633DA">
      <w:pPr>
        <w:numPr>
          <w:ilvl w:val="0"/>
          <w:numId w:val="3"/>
        </w:numPr>
        <w:jc w:val="center"/>
        <w:rPr>
          <w:b/>
          <w:sz w:val="24"/>
          <w:szCs w:val="24"/>
        </w:rPr>
      </w:pPr>
      <w:r w:rsidRPr="009103BE">
        <w:rPr>
          <w:b/>
          <w:sz w:val="24"/>
          <w:szCs w:val="24"/>
        </w:rPr>
        <w:t>Результаты лечения пациентов, больных ВИЧ-инфекцией, состоящих под наблюдением медицинской организации</w:t>
      </w:r>
    </w:p>
    <w:p w:rsidR="004633DA" w:rsidRPr="009103BE" w:rsidRDefault="004633DA" w:rsidP="004633DA">
      <w:pPr>
        <w:jc w:val="center"/>
        <w:rPr>
          <w:b/>
          <w:sz w:val="24"/>
          <w:szCs w:val="24"/>
        </w:rPr>
      </w:pPr>
    </w:p>
    <w:p w:rsidR="004633DA" w:rsidRPr="009103BE" w:rsidRDefault="004633DA" w:rsidP="004633DA">
      <w:r w:rsidRPr="009103BE">
        <w:rPr>
          <w:b/>
        </w:rPr>
        <w:t xml:space="preserve"> </w:t>
      </w:r>
      <w:r w:rsidRPr="009103BE">
        <w:rPr>
          <w:b/>
          <w:sz w:val="22"/>
          <w:szCs w:val="22"/>
        </w:rPr>
        <w:t xml:space="preserve">(6000)                        </w:t>
      </w:r>
      <w:r w:rsidRPr="009103BE">
        <w:t xml:space="preserve">                                                                                                                                                                                                           Код по ОКЕИ: человек – 792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5"/>
        <w:gridCol w:w="607"/>
        <w:gridCol w:w="1796"/>
        <w:gridCol w:w="1801"/>
        <w:gridCol w:w="1647"/>
      </w:tblGrid>
      <w:tr w:rsidR="004633DA" w:rsidRPr="009103BE" w:rsidTr="004633DA">
        <w:trPr>
          <w:cantSplit/>
          <w:trHeight w:val="1020"/>
          <w:tblHeader/>
          <w:jc w:val="center"/>
        </w:trPr>
        <w:tc>
          <w:tcPr>
            <w:tcW w:w="8935"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40" w:lineRule="exact"/>
              <w:jc w:val="center"/>
            </w:pPr>
            <w:r w:rsidRPr="009103BE">
              <w:t>Наименование показателей</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40" w:lineRule="exact"/>
              <w:jc w:val="center"/>
            </w:pPr>
            <w:r w:rsidRPr="009103BE">
              <w:t>№</w:t>
            </w:r>
          </w:p>
          <w:p w:rsidR="004633DA" w:rsidRPr="009103BE" w:rsidRDefault="004633DA" w:rsidP="00EF58D4">
            <w:pPr>
              <w:spacing w:line="240" w:lineRule="exact"/>
              <w:jc w:val="center"/>
            </w:pPr>
            <w:r w:rsidRPr="009103BE">
              <w:t>стр.</w:t>
            </w:r>
          </w:p>
        </w:tc>
        <w:tc>
          <w:tcPr>
            <w:tcW w:w="1796"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rPr>
                <w:sz w:val="18"/>
                <w:szCs w:val="18"/>
              </w:rPr>
              <w:t>Зарегистрировано пациентов всего</w:t>
            </w:r>
          </w:p>
        </w:tc>
        <w:tc>
          <w:tcPr>
            <w:tcW w:w="180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rPr>
                <w:sz w:val="18"/>
                <w:szCs w:val="18"/>
              </w:rPr>
              <w:t xml:space="preserve">из них: зарегистрировано пациентов </w:t>
            </w:r>
            <w:proofErr w:type="gramStart"/>
            <w:r w:rsidRPr="009103BE">
              <w:rPr>
                <w:sz w:val="18"/>
                <w:szCs w:val="18"/>
              </w:rPr>
              <w:t>с</w:t>
            </w:r>
            <w:proofErr w:type="gramEnd"/>
            <w:r w:rsidRPr="009103BE">
              <w:rPr>
                <w:sz w:val="18"/>
                <w:szCs w:val="18"/>
              </w:rPr>
              <w:t xml:space="preserve"> впервые </w:t>
            </w:r>
            <w:proofErr w:type="gramStart"/>
            <w:r w:rsidRPr="009103BE">
              <w:rPr>
                <w:sz w:val="18"/>
                <w:szCs w:val="18"/>
              </w:rPr>
              <w:t>в</w:t>
            </w:r>
            <w:proofErr w:type="gramEnd"/>
            <w:r w:rsidRPr="009103BE">
              <w:rPr>
                <w:sz w:val="18"/>
                <w:szCs w:val="18"/>
              </w:rPr>
              <w:t xml:space="preserve"> жизни установленным диагнозом</w:t>
            </w:r>
          </w:p>
        </w:tc>
        <w:tc>
          <w:tcPr>
            <w:tcW w:w="164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rPr>
                <w:sz w:val="18"/>
                <w:szCs w:val="18"/>
              </w:rPr>
            </w:pPr>
            <w:r w:rsidRPr="009103BE">
              <w:rPr>
                <w:sz w:val="18"/>
                <w:szCs w:val="18"/>
              </w:rPr>
              <w:t>Пациенты, состоящие под диспансерным наблюдением на конец  отчетного года</w:t>
            </w:r>
          </w:p>
        </w:tc>
      </w:tr>
      <w:tr w:rsidR="004633DA" w:rsidRPr="009103BE" w:rsidTr="004633DA">
        <w:trPr>
          <w:cantSplit/>
          <w:tblHeader/>
          <w:jc w:val="center"/>
        </w:trPr>
        <w:tc>
          <w:tcPr>
            <w:tcW w:w="8935"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40" w:lineRule="exact"/>
              <w:jc w:val="center"/>
            </w:pPr>
            <w:r w:rsidRPr="009103BE">
              <w:t>1</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40" w:lineRule="exact"/>
              <w:jc w:val="center"/>
            </w:pPr>
            <w:r w:rsidRPr="009103BE">
              <w:t>2</w:t>
            </w:r>
          </w:p>
        </w:tc>
        <w:tc>
          <w:tcPr>
            <w:tcW w:w="1796"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3</w:t>
            </w:r>
          </w:p>
        </w:tc>
        <w:tc>
          <w:tcPr>
            <w:tcW w:w="1801"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4</w:t>
            </w:r>
          </w:p>
        </w:tc>
        <w:tc>
          <w:tcPr>
            <w:tcW w:w="164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jc w:val="center"/>
            </w:pPr>
            <w:r w:rsidRPr="009103BE">
              <w:t>5</w:t>
            </w:r>
          </w:p>
        </w:tc>
      </w:tr>
      <w:tr w:rsidR="004633DA" w:rsidRPr="009103BE" w:rsidTr="004633DA">
        <w:trPr>
          <w:cantSplit/>
          <w:jc w:val="center"/>
        </w:trPr>
        <w:tc>
          <w:tcPr>
            <w:tcW w:w="8935" w:type="dxa"/>
            <w:tcBorders>
              <w:top w:val="single" w:sz="4" w:space="0" w:color="auto"/>
              <w:left w:val="single" w:sz="4" w:space="0" w:color="auto"/>
              <w:bottom w:val="single" w:sz="4" w:space="0" w:color="auto"/>
              <w:right w:val="single" w:sz="4" w:space="0" w:color="auto"/>
            </w:tcBorders>
            <w:vAlign w:val="bottom"/>
            <w:hideMark/>
          </w:tcPr>
          <w:p w:rsidR="004633DA" w:rsidRPr="009103BE" w:rsidRDefault="004633DA" w:rsidP="00EF58D4">
            <w:pPr>
              <w:spacing w:line="280" w:lineRule="exact"/>
              <w:rPr>
                <w:sz w:val="22"/>
                <w:szCs w:val="22"/>
              </w:rPr>
            </w:pPr>
            <w:bookmarkStart w:id="117" w:name="Z3000_004_09" w:colFirst="4" w:colLast="4"/>
            <w:bookmarkStart w:id="118" w:name="Z3000_004_07" w:colFirst="4" w:colLast="4"/>
            <w:bookmarkStart w:id="119" w:name="Z3000_004_06" w:colFirst="4" w:colLast="4"/>
            <w:bookmarkStart w:id="120" w:name="Z3000_004_05" w:colFirst="4" w:colLast="4"/>
            <w:bookmarkStart w:id="121" w:name="Z3000_004_04" w:colFirst="4" w:colLast="4"/>
            <w:r w:rsidRPr="009103BE">
              <w:rPr>
                <w:sz w:val="22"/>
                <w:szCs w:val="22"/>
              </w:rPr>
              <w:t>Число пациентов с болезнью, вызванной ВИЧ (к</w:t>
            </w:r>
            <w:r w:rsidRPr="009103BE">
              <w:t xml:space="preserve">од МКБ </w:t>
            </w:r>
            <w:r w:rsidRPr="009103BE">
              <w:rPr>
                <w:bCs/>
              </w:rPr>
              <w:sym w:font="Symbol" w:char="F02D"/>
            </w:r>
            <w:r w:rsidRPr="009103BE">
              <w:rPr>
                <w:bCs/>
              </w:rPr>
              <w:t xml:space="preserve"> 10</w:t>
            </w:r>
            <w:r w:rsidRPr="009103BE">
              <w:rPr>
                <w:sz w:val="22"/>
                <w:szCs w:val="22"/>
              </w:rPr>
              <w:t xml:space="preserve"> В20-В24), получавших антиретровирусную терапию  (АРВТ)</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pPr>
            <w:r w:rsidRPr="009103BE">
              <w:t>1</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bookmarkStart w:id="122" w:name="Z3000_004_03"/>
            <w:bookmarkEnd w:id="122"/>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bookmarkEnd w:id="117"/>
      <w:bookmarkEnd w:id="118"/>
      <w:bookmarkEnd w:id="119"/>
      <w:bookmarkEnd w:id="120"/>
      <w:bookmarkEnd w:id="121"/>
      <w:tr w:rsidR="004633DA" w:rsidRPr="009103BE" w:rsidTr="004633DA">
        <w:trPr>
          <w:cantSplit/>
          <w:jc w:val="center"/>
        </w:trPr>
        <w:tc>
          <w:tcPr>
            <w:tcW w:w="8935"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ind w:firstLine="2302"/>
              <w:rPr>
                <w:sz w:val="22"/>
                <w:szCs w:val="22"/>
              </w:rPr>
            </w:pPr>
            <w:r w:rsidRPr="009103BE">
              <w:rPr>
                <w:sz w:val="22"/>
                <w:szCs w:val="22"/>
              </w:rPr>
              <w:t>в том числе: с уровнем С</w:t>
            </w:r>
            <w:r w:rsidRPr="009103BE">
              <w:rPr>
                <w:sz w:val="22"/>
                <w:szCs w:val="22"/>
                <w:lang w:val="en-US"/>
              </w:rPr>
              <w:t>D</w:t>
            </w:r>
            <w:r w:rsidRPr="009103BE">
              <w:rPr>
                <w:sz w:val="22"/>
                <w:szCs w:val="22"/>
              </w:rPr>
              <w:t>4:  более 500</w:t>
            </w:r>
            <w:bookmarkStart w:id="123" w:name="_GoBack"/>
            <w:bookmarkEnd w:id="123"/>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pPr>
            <w:r w:rsidRPr="009103BE">
              <w:t>2</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jc w:val="center"/>
        </w:trPr>
        <w:tc>
          <w:tcPr>
            <w:tcW w:w="8935" w:type="dxa"/>
            <w:tcBorders>
              <w:top w:val="single" w:sz="4" w:space="0" w:color="auto"/>
              <w:left w:val="single" w:sz="4" w:space="0" w:color="auto"/>
              <w:bottom w:val="single" w:sz="4" w:space="0" w:color="auto"/>
              <w:right w:val="single" w:sz="4" w:space="0" w:color="auto"/>
            </w:tcBorders>
            <w:vAlign w:val="bottom"/>
            <w:hideMark/>
          </w:tcPr>
          <w:p w:rsidR="004633DA" w:rsidRPr="009103BE" w:rsidRDefault="004633DA" w:rsidP="00EF58D4">
            <w:pPr>
              <w:spacing w:line="280" w:lineRule="exact"/>
              <w:jc w:val="center"/>
              <w:rPr>
                <w:sz w:val="22"/>
                <w:szCs w:val="22"/>
              </w:rPr>
            </w:pPr>
            <w:r w:rsidRPr="009103BE">
              <w:rPr>
                <w:sz w:val="22"/>
                <w:szCs w:val="22"/>
              </w:rPr>
              <w:t xml:space="preserve">                                                351-500</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pPr>
            <w:r w:rsidRPr="009103BE">
              <w:t>3</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jc w:val="center"/>
        </w:trPr>
        <w:tc>
          <w:tcPr>
            <w:tcW w:w="8935" w:type="dxa"/>
            <w:tcBorders>
              <w:top w:val="single" w:sz="4" w:space="0" w:color="auto"/>
              <w:left w:val="single" w:sz="4" w:space="0" w:color="auto"/>
              <w:bottom w:val="single" w:sz="4" w:space="0" w:color="auto"/>
              <w:right w:val="single" w:sz="4" w:space="0" w:color="auto"/>
            </w:tcBorders>
            <w:vAlign w:val="bottom"/>
            <w:hideMark/>
          </w:tcPr>
          <w:p w:rsidR="004633DA" w:rsidRPr="009103BE" w:rsidRDefault="004633DA" w:rsidP="00EF58D4">
            <w:pPr>
              <w:spacing w:line="280" w:lineRule="exact"/>
              <w:jc w:val="center"/>
              <w:rPr>
                <w:sz w:val="22"/>
                <w:szCs w:val="22"/>
              </w:rPr>
            </w:pPr>
            <w:r w:rsidRPr="009103BE">
              <w:rPr>
                <w:sz w:val="22"/>
                <w:szCs w:val="22"/>
              </w:rPr>
              <w:t xml:space="preserve">                                                200-350</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pPr>
            <w:r w:rsidRPr="009103BE">
              <w:t>4</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jc w:val="center"/>
        </w:trPr>
        <w:tc>
          <w:tcPr>
            <w:tcW w:w="8935" w:type="dxa"/>
            <w:tcBorders>
              <w:top w:val="single" w:sz="4" w:space="0" w:color="auto"/>
              <w:left w:val="single" w:sz="4" w:space="0" w:color="auto"/>
              <w:bottom w:val="single" w:sz="4" w:space="0" w:color="auto"/>
              <w:right w:val="single" w:sz="4" w:space="0" w:color="auto"/>
            </w:tcBorders>
            <w:vAlign w:val="bottom"/>
            <w:hideMark/>
          </w:tcPr>
          <w:p w:rsidR="004633DA" w:rsidRPr="009103BE" w:rsidRDefault="004633DA" w:rsidP="00EF58D4">
            <w:pPr>
              <w:spacing w:line="280" w:lineRule="exact"/>
              <w:jc w:val="center"/>
              <w:rPr>
                <w:sz w:val="22"/>
                <w:szCs w:val="22"/>
              </w:rPr>
            </w:pPr>
            <w:r w:rsidRPr="009103BE">
              <w:rPr>
                <w:sz w:val="22"/>
                <w:szCs w:val="22"/>
              </w:rPr>
              <w:t xml:space="preserve">                                              50-199</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pPr>
            <w:r w:rsidRPr="009103BE">
              <w:t>5</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jc w:val="center"/>
        </w:trPr>
        <w:tc>
          <w:tcPr>
            <w:tcW w:w="8935" w:type="dxa"/>
            <w:tcBorders>
              <w:top w:val="single" w:sz="4" w:space="0" w:color="auto"/>
              <w:left w:val="single" w:sz="4" w:space="0" w:color="auto"/>
              <w:bottom w:val="single" w:sz="4" w:space="0" w:color="auto"/>
              <w:right w:val="single" w:sz="4" w:space="0" w:color="auto"/>
            </w:tcBorders>
            <w:vAlign w:val="bottom"/>
            <w:hideMark/>
          </w:tcPr>
          <w:p w:rsidR="004633DA" w:rsidRPr="009103BE" w:rsidRDefault="004633DA" w:rsidP="00EF58D4">
            <w:pPr>
              <w:spacing w:line="280" w:lineRule="exact"/>
              <w:jc w:val="center"/>
              <w:rPr>
                <w:sz w:val="22"/>
                <w:szCs w:val="22"/>
              </w:rPr>
            </w:pPr>
            <w:r w:rsidRPr="009103BE">
              <w:rPr>
                <w:sz w:val="22"/>
                <w:szCs w:val="22"/>
                <w:lang w:val="en-US"/>
              </w:rPr>
              <w:t xml:space="preserve">                                                 </w:t>
            </w:r>
            <w:r w:rsidRPr="009103BE">
              <w:rPr>
                <w:sz w:val="22"/>
                <w:szCs w:val="22"/>
              </w:rPr>
              <w:t>менее 50</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pPr>
            <w:r w:rsidRPr="009103BE">
              <w:t>6</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ind w:firstLine="34"/>
              <w:jc w:val="both"/>
              <w:rPr>
                <w:sz w:val="22"/>
                <w:szCs w:val="22"/>
              </w:rPr>
            </w:pPr>
            <w:r w:rsidRPr="009103BE">
              <w:rPr>
                <w:sz w:val="22"/>
                <w:szCs w:val="22"/>
              </w:rPr>
              <w:t>Из числа пациентов с болезнью, вызванной ВИЧ, получавших АРВТ в отчетном году (из стр. 1):</w:t>
            </w:r>
          </w:p>
          <w:p w:rsidR="004633DA" w:rsidRPr="009103BE" w:rsidRDefault="004633DA" w:rsidP="00EF58D4">
            <w:pPr>
              <w:spacing w:line="280" w:lineRule="exact"/>
              <w:ind w:firstLine="459"/>
              <w:rPr>
                <w:sz w:val="22"/>
                <w:szCs w:val="22"/>
              </w:rPr>
            </w:pPr>
            <w:r w:rsidRPr="009103BE">
              <w:rPr>
                <w:sz w:val="22"/>
                <w:szCs w:val="22"/>
              </w:rPr>
              <w:t xml:space="preserve">вирусная нагрузка при последнем исследовании в отчетном году ниже порога </w:t>
            </w:r>
          </w:p>
          <w:p w:rsidR="004633DA" w:rsidRPr="009103BE" w:rsidRDefault="004633DA" w:rsidP="00EF58D4">
            <w:pPr>
              <w:spacing w:line="280" w:lineRule="exact"/>
              <w:ind w:firstLine="459"/>
              <w:rPr>
                <w:sz w:val="22"/>
                <w:szCs w:val="22"/>
              </w:rPr>
            </w:pPr>
            <w:r w:rsidRPr="009103BE">
              <w:rPr>
                <w:sz w:val="22"/>
                <w:szCs w:val="22"/>
              </w:rPr>
              <w:t>определения</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pPr>
            <w:r w:rsidRPr="009103BE">
              <w:t>7</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ind w:firstLine="459"/>
              <w:rPr>
                <w:sz w:val="22"/>
                <w:szCs w:val="22"/>
              </w:rPr>
            </w:pPr>
            <w:r w:rsidRPr="009103BE">
              <w:rPr>
                <w:sz w:val="22"/>
                <w:szCs w:val="22"/>
              </w:rPr>
              <w:t>прервали АРВТ в отчетном году, всего</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pPr>
            <w:r w:rsidRPr="009103BE">
              <w:t>8</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ind w:left="459"/>
              <w:rPr>
                <w:sz w:val="22"/>
                <w:szCs w:val="22"/>
              </w:rPr>
            </w:pPr>
            <w:r w:rsidRPr="009103BE">
              <w:rPr>
                <w:sz w:val="22"/>
                <w:szCs w:val="22"/>
              </w:rPr>
              <w:t>возобновили АРВТ в отчетном году после перерыва (независимо от его продолжительности), всего</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pPr>
            <w:r w:rsidRPr="009103BE">
              <w:t>9</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rPr>
                <w:sz w:val="22"/>
                <w:szCs w:val="22"/>
              </w:rPr>
            </w:pPr>
            <w:r w:rsidRPr="009103BE">
              <w:rPr>
                <w:sz w:val="22"/>
                <w:szCs w:val="22"/>
              </w:rPr>
              <w:t xml:space="preserve">Из числа пациентов, больных ВИЧ-инфекцией с проявлениями туберкулеза (табл. 4000, стр. 1), получили курс противотуберкулезной химиотерапии в отчетном году, всего </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rPr>
                <w:lang w:val="en-US"/>
              </w:rPr>
            </w:pPr>
            <w:r w:rsidRPr="009103BE">
              <w:t>1</w:t>
            </w:r>
            <w:r w:rsidRPr="009103BE">
              <w:rPr>
                <w:lang w:val="en-US"/>
              </w:rPr>
              <w:t>0</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ind w:left="601"/>
              <w:rPr>
                <w:strike/>
                <w:sz w:val="22"/>
                <w:szCs w:val="22"/>
              </w:rPr>
            </w:pPr>
            <w:r w:rsidRPr="009103BE">
              <w:rPr>
                <w:sz w:val="22"/>
                <w:szCs w:val="22"/>
              </w:rPr>
              <w:t>из них (из стр. 10): одновременно получали антиретровирусную терапию</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rPr>
                <w:lang w:val="en-US"/>
              </w:rPr>
            </w:pPr>
            <w:r w:rsidRPr="009103BE">
              <w:t>1</w:t>
            </w:r>
            <w:r w:rsidRPr="009103BE">
              <w:rPr>
                <w:lang w:val="en-US"/>
              </w:rPr>
              <w:t>1</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rPr>
                <w:sz w:val="22"/>
                <w:szCs w:val="22"/>
              </w:rPr>
            </w:pPr>
            <w:r w:rsidRPr="009103BE">
              <w:rPr>
                <w:sz w:val="22"/>
                <w:szCs w:val="22"/>
              </w:rPr>
              <w:t>Из числа обследованных пациентов, больных ВИЧ-инфекцией (к</w:t>
            </w:r>
            <w:r w:rsidRPr="009103BE">
              <w:t xml:space="preserve">од МКБ </w:t>
            </w:r>
            <w:r w:rsidRPr="009103BE">
              <w:rPr>
                <w:bCs/>
              </w:rPr>
              <w:sym w:font="Symbol" w:char="F02D"/>
            </w:r>
            <w:r w:rsidRPr="009103BE">
              <w:rPr>
                <w:bCs/>
              </w:rPr>
              <w:t xml:space="preserve"> 10</w:t>
            </w:r>
            <w:r w:rsidRPr="009103BE">
              <w:t xml:space="preserve"> </w:t>
            </w:r>
            <w:r w:rsidRPr="009103BE">
              <w:rPr>
                <w:sz w:val="22"/>
                <w:szCs w:val="22"/>
              </w:rPr>
              <w:t xml:space="preserve"> В20-В24)</w:t>
            </w:r>
            <w:r w:rsidRPr="009103BE">
              <w:rPr>
                <w:sz w:val="22"/>
                <w:szCs w:val="22"/>
              </w:rPr>
              <w:br/>
              <w:t xml:space="preserve">(табл. 3000, стр. 1), получили курс </w:t>
            </w:r>
            <w:proofErr w:type="spellStart"/>
            <w:r w:rsidRPr="009103BE">
              <w:rPr>
                <w:sz w:val="22"/>
                <w:szCs w:val="22"/>
              </w:rPr>
              <w:t>химиопрофилактики</w:t>
            </w:r>
            <w:proofErr w:type="spellEnd"/>
            <w:r w:rsidRPr="009103BE">
              <w:rPr>
                <w:sz w:val="22"/>
                <w:szCs w:val="22"/>
              </w:rPr>
              <w:t xml:space="preserve"> в отчетном году:</w:t>
            </w:r>
          </w:p>
          <w:p w:rsidR="004633DA" w:rsidRPr="009103BE" w:rsidRDefault="004633DA" w:rsidP="00EF58D4">
            <w:pPr>
              <w:spacing w:line="280" w:lineRule="exact"/>
              <w:ind w:firstLine="1451"/>
              <w:rPr>
                <w:strike/>
                <w:sz w:val="22"/>
                <w:szCs w:val="22"/>
              </w:rPr>
            </w:pPr>
            <w:r w:rsidRPr="009103BE">
              <w:rPr>
                <w:sz w:val="22"/>
                <w:szCs w:val="22"/>
              </w:rPr>
              <w:t>туберкулеза</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rPr>
                <w:lang w:val="en-US"/>
              </w:rPr>
            </w:pPr>
            <w:r w:rsidRPr="009103BE">
              <w:t>1</w:t>
            </w:r>
            <w:r w:rsidRPr="009103BE">
              <w:rPr>
                <w:lang w:val="en-US"/>
              </w:rPr>
              <w:t>2</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bottom"/>
            <w:hideMark/>
          </w:tcPr>
          <w:p w:rsidR="004633DA" w:rsidRPr="009103BE" w:rsidRDefault="004633DA" w:rsidP="00EF58D4">
            <w:pPr>
              <w:spacing w:line="280" w:lineRule="exact"/>
              <w:ind w:firstLine="1451"/>
              <w:rPr>
                <w:sz w:val="22"/>
                <w:szCs w:val="22"/>
              </w:rPr>
            </w:pPr>
            <w:r w:rsidRPr="009103BE">
              <w:rPr>
                <w:sz w:val="22"/>
                <w:szCs w:val="22"/>
              </w:rPr>
              <w:t>токсоплазмоза</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rPr>
                <w:lang w:val="en-US"/>
              </w:rPr>
            </w:pPr>
            <w:r w:rsidRPr="009103BE">
              <w:t>1</w:t>
            </w:r>
            <w:r w:rsidRPr="009103BE">
              <w:rPr>
                <w:lang w:val="en-US"/>
              </w:rPr>
              <w:t>3</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bottom"/>
            <w:hideMark/>
          </w:tcPr>
          <w:p w:rsidR="004633DA" w:rsidRPr="009103BE" w:rsidRDefault="004633DA" w:rsidP="00EF58D4">
            <w:pPr>
              <w:spacing w:line="280" w:lineRule="exact"/>
              <w:ind w:firstLine="1451"/>
              <w:rPr>
                <w:sz w:val="22"/>
                <w:szCs w:val="22"/>
              </w:rPr>
            </w:pPr>
            <w:proofErr w:type="spellStart"/>
            <w:r w:rsidRPr="009103BE">
              <w:rPr>
                <w:sz w:val="22"/>
                <w:szCs w:val="22"/>
              </w:rPr>
              <w:lastRenderedPageBreak/>
              <w:t>пневмоцистной</w:t>
            </w:r>
            <w:proofErr w:type="spellEnd"/>
            <w:r w:rsidRPr="009103BE">
              <w:rPr>
                <w:sz w:val="22"/>
                <w:szCs w:val="22"/>
              </w:rPr>
              <w:t xml:space="preserve"> пневмонии</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rPr>
                <w:lang w:val="en-US"/>
              </w:rPr>
            </w:pPr>
            <w:r w:rsidRPr="009103BE">
              <w:t>1</w:t>
            </w:r>
            <w:r w:rsidRPr="009103BE">
              <w:rPr>
                <w:lang w:val="en-US"/>
              </w:rPr>
              <w:t>4</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bottom"/>
            <w:hideMark/>
          </w:tcPr>
          <w:p w:rsidR="004633DA" w:rsidRPr="009103BE" w:rsidRDefault="004633DA" w:rsidP="00EF58D4">
            <w:pPr>
              <w:spacing w:line="280" w:lineRule="exact"/>
              <w:ind w:firstLine="1451"/>
              <w:rPr>
                <w:sz w:val="22"/>
                <w:szCs w:val="22"/>
              </w:rPr>
            </w:pPr>
            <w:r w:rsidRPr="009103BE">
              <w:rPr>
                <w:sz w:val="22"/>
                <w:szCs w:val="22"/>
              </w:rPr>
              <w:t xml:space="preserve">атипичного </w:t>
            </w:r>
            <w:proofErr w:type="spellStart"/>
            <w:r w:rsidRPr="009103BE">
              <w:rPr>
                <w:sz w:val="22"/>
                <w:szCs w:val="22"/>
              </w:rPr>
              <w:t>микобактериоза</w:t>
            </w:r>
            <w:proofErr w:type="spellEnd"/>
            <w:r w:rsidRPr="009103BE">
              <w:rPr>
                <w:sz w:val="22"/>
                <w:szCs w:val="22"/>
              </w:rPr>
              <w:t xml:space="preserve"> </w:t>
            </w:r>
          </w:p>
        </w:tc>
        <w:tc>
          <w:tcPr>
            <w:tcW w:w="607" w:type="dxa"/>
            <w:tcBorders>
              <w:top w:val="single" w:sz="4" w:space="0" w:color="auto"/>
              <w:left w:val="single" w:sz="4" w:space="0" w:color="auto"/>
              <w:bottom w:val="single" w:sz="4" w:space="0" w:color="auto"/>
              <w:right w:val="single" w:sz="4" w:space="0" w:color="auto"/>
            </w:tcBorders>
            <w:vAlign w:val="center"/>
            <w:hideMark/>
          </w:tcPr>
          <w:p w:rsidR="004633DA" w:rsidRPr="009103BE" w:rsidRDefault="004633DA" w:rsidP="00EF58D4">
            <w:pPr>
              <w:spacing w:line="280" w:lineRule="exact"/>
              <w:jc w:val="center"/>
              <w:rPr>
                <w:lang w:val="en-US"/>
              </w:rPr>
            </w:pPr>
            <w:r w:rsidRPr="009103BE">
              <w:t>1</w:t>
            </w:r>
            <w:r w:rsidRPr="009103BE">
              <w:rPr>
                <w:lang w:val="en-US"/>
              </w:rPr>
              <w:t>5</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DD178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rPr>
                <w:sz w:val="22"/>
                <w:szCs w:val="22"/>
              </w:rPr>
            </w:pPr>
            <w:r w:rsidRPr="009103BE">
              <w:rPr>
                <w:sz w:val="22"/>
                <w:szCs w:val="22"/>
              </w:rPr>
              <w:t>Из числа обследованных пациентов, больных ВИЧ-инфекцией (к</w:t>
            </w:r>
            <w:r w:rsidRPr="009103BE">
              <w:t xml:space="preserve">од МКБ </w:t>
            </w:r>
            <w:r w:rsidRPr="009103BE">
              <w:rPr>
                <w:bCs/>
              </w:rPr>
              <w:sym w:font="Symbol" w:char="F02D"/>
            </w:r>
            <w:r w:rsidRPr="009103BE">
              <w:rPr>
                <w:bCs/>
              </w:rPr>
              <w:t xml:space="preserve"> 10</w:t>
            </w:r>
            <w:r w:rsidRPr="009103BE">
              <w:t xml:space="preserve"> </w:t>
            </w:r>
            <w:r w:rsidRPr="009103BE">
              <w:rPr>
                <w:sz w:val="22"/>
                <w:szCs w:val="22"/>
              </w:rPr>
              <w:t>В20-В24) (табл. 3000, стр. 1), получили лечение по поводу хронического вирусного гепатита</w:t>
            </w:r>
            <w:proofErr w:type="gramStart"/>
            <w:r w:rsidRPr="009103BE">
              <w:rPr>
                <w:sz w:val="22"/>
                <w:szCs w:val="22"/>
              </w:rPr>
              <w:t xml:space="preserve"> С</w:t>
            </w:r>
            <w:proofErr w:type="gramEnd"/>
            <w:r w:rsidRPr="009103BE">
              <w:rPr>
                <w:sz w:val="22"/>
                <w:szCs w:val="22"/>
              </w:rPr>
              <w:t xml:space="preserve"> в отчетном году</w:t>
            </w:r>
          </w:p>
        </w:tc>
        <w:tc>
          <w:tcPr>
            <w:tcW w:w="60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pPr>
            <w:r w:rsidRPr="009103BE">
              <w:t>16</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4633D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bottom"/>
          </w:tcPr>
          <w:p w:rsidR="004633DA" w:rsidRPr="009103BE" w:rsidRDefault="004633DA" w:rsidP="00EF58D4">
            <w:pPr>
              <w:rPr>
                <w:sz w:val="22"/>
                <w:szCs w:val="22"/>
              </w:rPr>
            </w:pPr>
            <w:proofErr w:type="gramStart"/>
            <w:r w:rsidRPr="009103BE">
              <w:rPr>
                <w:sz w:val="22"/>
                <w:szCs w:val="22"/>
              </w:rPr>
              <w:t>Из числа пациентов, больных ВИЧ-инфекцией (к</w:t>
            </w:r>
            <w:r w:rsidRPr="009103BE">
              <w:t xml:space="preserve">од МКБ </w:t>
            </w:r>
            <w:r w:rsidRPr="009103BE">
              <w:rPr>
                <w:bCs/>
              </w:rPr>
              <w:sym w:font="Symbol" w:char="F02D"/>
            </w:r>
            <w:r w:rsidRPr="009103BE">
              <w:rPr>
                <w:bCs/>
              </w:rPr>
              <w:t xml:space="preserve"> 10</w:t>
            </w:r>
            <w:r w:rsidRPr="009103BE">
              <w:t xml:space="preserve"> </w:t>
            </w:r>
            <w:r w:rsidRPr="009103BE">
              <w:rPr>
                <w:sz w:val="22"/>
                <w:szCs w:val="22"/>
              </w:rPr>
              <w:t>В20-В24), состоящих под наблюдением (табл. 2000, стр. 1, гр.15), госпитализированы в отчетном году</w:t>
            </w:r>
            <w:proofErr w:type="gramEnd"/>
          </w:p>
        </w:tc>
        <w:tc>
          <w:tcPr>
            <w:tcW w:w="60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pPr>
            <w:r w:rsidRPr="009103BE">
              <w:t>17</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r w:rsidR="004633DA" w:rsidRPr="009103BE" w:rsidTr="00DD178A">
        <w:trPr>
          <w:cantSplit/>
          <w:trHeight w:val="271"/>
          <w:jc w:val="center"/>
        </w:trPr>
        <w:tc>
          <w:tcPr>
            <w:tcW w:w="8935"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ind w:firstLine="600"/>
              <w:rPr>
                <w:sz w:val="22"/>
                <w:szCs w:val="22"/>
              </w:rPr>
            </w:pPr>
            <w:r w:rsidRPr="009103BE">
              <w:rPr>
                <w:sz w:val="22"/>
                <w:szCs w:val="22"/>
              </w:rPr>
              <w:t>из них (стр. 20) два и более раза</w:t>
            </w:r>
          </w:p>
        </w:tc>
        <w:tc>
          <w:tcPr>
            <w:tcW w:w="60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40" w:lineRule="exact"/>
              <w:jc w:val="center"/>
            </w:pPr>
            <w:r w:rsidRPr="009103BE">
              <w:t>18</w:t>
            </w:r>
          </w:p>
        </w:tc>
        <w:tc>
          <w:tcPr>
            <w:tcW w:w="1796"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rsidR="004633DA" w:rsidRPr="009103BE" w:rsidRDefault="004633DA" w:rsidP="00EF58D4">
            <w:pPr>
              <w:spacing w:line="280" w:lineRule="exact"/>
              <w:jc w:val="center"/>
              <w:rPr>
                <w:bCs/>
                <w:sz w:val="22"/>
                <w:szCs w:val="22"/>
              </w:rPr>
            </w:pPr>
          </w:p>
        </w:tc>
      </w:tr>
    </w:tbl>
    <w:p w:rsidR="004633DA" w:rsidRDefault="004633DA"/>
    <w:p w:rsidR="004633DA" w:rsidRDefault="004633DA" w:rsidP="004633DA">
      <w:pPr>
        <w:spacing w:before="60" w:line="220" w:lineRule="exact"/>
        <w:jc w:val="both"/>
        <w:rPr>
          <w:sz w:val="18"/>
          <w:szCs w:val="18"/>
          <w:lang w:eastAsia="ar-SA"/>
        </w:rPr>
      </w:pPr>
    </w:p>
    <w:p w:rsidR="004633DA" w:rsidRPr="009103BE" w:rsidRDefault="004633DA" w:rsidP="004633DA">
      <w:pPr>
        <w:spacing w:before="60" w:line="220" w:lineRule="exact"/>
        <w:jc w:val="both"/>
        <w:rPr>
          <w:sz w:val="18"/>
          <w:szCs w:val="18"/>
          <w:lang w:eastAsia="ar-SA"/>
        </w:rPr>
      </w:pPr>
    </w:p>
    <w:p w:rsidR="004633DA" w:rsidRPr="009103BE" w:rsidRDefault="004633DA" w:rsidP="004633DA">
      <w:pPr>
        <w:spacing w:line="480" w:lineRule="auto"/>
        <w:jc w:val="both"/>
        <w:rPr>
          <w:szCs w:val="24"/>
        </w:rPr>
      </w:pPr>
      <w:r w:rsidRPr="009103BE">
        <w:rPr>
          <w:b/>
          <w:sz w:val="22"/>
          <w:szCs w:val="22"/>
        </w:rPr>
        <w:t>(7000)</w:t>
      </w:r>
      <w:r w:rsidRPr="009103BE">
        <w:rPr>
          <w:szCs w:val="24"/>
        </w:rPr>
        <w:t xml:space="preserve"> Всего зар</w:t>
      </w:r>
      <w:r w:rsidRPr="009103BE">
        <w:rPr>
          <w:sz w:val="22"/>
          <w:szCs w:val="22"/>
        </w:rPr>
        <w:t>егистриров</w:t>
      </w:r>
      <w:r w:rsidRPr="009103BE">
        <w:rPr>
          <w:szCs w:val="24"/>
        </w:rPr>
        <w:t xml:space="preserve">ано лиц, в крови которых при исследовании методом  иммунного </w:t>
      </w:r>
      <w:proofErr w:type="spellStart"/>
      <w:r w:rsidRPr="009103BE">
        <w:rPr>
          <w:szCs w:val="24"/>
        </w:rPr>
        <w:t>блотинга</w:t>
      </w:r>
      <w:proofErr w:type="spellEnd"/>
      <w:r w:rsidRPr="009103BE">
        <w:rPr>
          <w:szCs w:val="24"/>
        </w:rPr>
        <w:t xml:space="preserve"> выявлены антитела к ВИЧ  __________ 1, в том числе дети  0–7 лет ______2 ,  дети 8-14 лет ________3, дети  15-17 лет  _______ 4,  мужчины  ________5 ,  жители города  ______6.</w:t>
      </w:r>
    </w:p>
    <w:p w:rsidR="004633DA" w:rsidRPr="009103BE" w:rsidRDefault="004633DA" w:rsidP="004633DA">
      <w:pPr>
        <w:spacing w:line="480" w:lineRule="auto"/>
        <w:jc w:val="both"/>
        <w:rPr>
          <w:szCs w:val="24"/>
        </w:rPr>
      </w:pPr>
      <w:r w:rsidRPr="009103BE">
        <w:rPr>
          <w:szCs w:val="24"/>
        </w:rPr>
        <w:t>Из общего числа зарегистрированных выявлены впервые в отчетном году _____ 7, в том числе дети 0-7 лет ______8,  дети  8-14 лет  _____ 9, дети 15-17 лет _____ 10, мужчины_____11, жители города_____12.</w:t>
      </w:r>
    </w:p>
    <w:p w:rsidR="004633DA" w:rsidRPr="009103BE" w:rsidRDefault="004633DA" w:rsidP="004633DA">
      <w:pPr>
        <w:spacing w:before="60" w:line="360" w:lineRule="auto"/>
        <w:jc w:val="both"/>
        <w:rPr>
          <w:b/>
          <w:sz w:val="18"/>
          <w:szCs w:val="18"/>
          <w:lang w:eastAsia="ar-SA"/>
        </w:rPr>
      </w:pPr>
    </w:p>
    <w:p w:rsidR="004633DA" w:rsidRPr="009103BE" w:rsidRDefault="004633DA" w:rsidP="004633DA">
      <w:pPr>
        <w:keepNext/>
        <w:spacing w:line="360" w:lineRule="auto"/>
        <w:outlineLvl w:val="2"/>
        <w:rPr>
          <w:b/>
          <w:sz w:val="24"/>
        </w:rPr>
      </w:pPr>
    </w:p>
    <w:p w:rsidR="004633DA" w:rsidRPr="009103BE" w:rsidRDefault="004633DA" w:rsidP="004633DA">
      <w:pPr>
        <w:keepNext/>
        <w:spacing w:line="360" w:lineRule="auto"/>
        <w:outlineLvl w:val="2"/>
        <w:rPr>
          <w:b/>
          <w:sz w:val="24"/>
        </w:rPr>
      </w:pPr>
      <w:r w:rsidRPr="009103BE">
        <w:rPr>
          <w:b/>
          <w:sz w:val="24"/>
        </w:rPr>
        <w:t xml:space="preserve">            </w:t>
      </w:r>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4633DA" w:rsidRPr="009103BE" w:rsidTr="00EF58D4">
        <w:trPr>
          <w:cantSplit/>
          <w:tblHeader/>
        </w:trPr>
        <w:tc>
          <w:tcPr>
            <w:tcW w:w="4111" w:type="dxa"/>
            <w:hideMark/>
          </w:tcPr>
          <w:p w:rsidR="004633DA" w:rsidRPr="009103BE" w:rsidRDefault="004633DA" w:rsidP="00EF58D4">
            <w:pPr>
              <w:widowControl w:val="0"/>
              <w:spacing w:line="200" w:lineRule="exact"/>
              <w:jc w:val="center"/>
            </w:pPr>
            <w:r w:rsidRPr="009103BE">
              <w:t xml:space="preserve">Должностное лицо, ответственное </w:t>
            </w:r>
            <w:proofErr w:type="gramStart"/>
            <w:r w:rsidRPr="009103BE">
              <w:t>за</w:t>
            </w:r>
            <w:proofErr w:type="gramEnd"/>
          </w:p>
          <w:p w:rsidR="004633DA" w:rsidRPr="009103BE" w:rsidRDefault="004633DA" w:rsidP="00EF58D4">
            <w:pPr>
              <w:widowControl w:val="0"/>
              <w:spacing w:line="200" w:lineRule="exact"/>
              <w:jc w:val="both"/>
            </w:pPr>
            <w:r w:rsidRPr="009103BE">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4633DA" w:rsidRPr="009103BE" w:rsidRDefault="004633DA" w:rsidP="00EF58D4">
            <w:pPr>
              <w:widowControl w:val="0"/>
              <w:spacing w:line="200" w:lineRule="exact"/>
            </w:pPr>
          </w:p>
        </w:tc>
        <w:tc>
          <w:tcPr>
            <w:tcW w:w="2867" w:type="dxa"/>
            <w:gridSpan w:val="2"/>
          </w:tcPr>
          <w:p w:rsidR="004633DA" w:rsidRPr="009103BE" w:rsidRDefault="004633DA" w:rsidP="00EF58D4">
            <w:pPr>
              <w:widowControl w:val="0"/>
              <w:spacing w:line="200" w:lineRule="exact"/>
            </w:pPr>
          </w:p>
        </w:tc>
      </w:tr>
      <w:tr w:rsidR="004633DA" w:rsidRPr="009103BE" w:rsidTr="00EF58D4">
        <w:trPr>
          <w:cantSplit/>
          <w:tblHeader/>
        </w:trPr>
        <w:tc>
          <w:tcPr>
            <w:tcW w:w="4111" w:type="dxa"/>
          </w:tcPr>
          <w:p w:rsidR="004633DA" w:rsidRPr="009103BE" w:rsidRDefault="004633DA" w:rsidP="00EF58D4">
            <w:pPr>
              <w:widowControl w:val="0"/>
              <w:spacing w:line="200" w:lineRule="exact"/>
            </w:pPr>
          </w:p>
        </w:tc>
        <w:tc>
          <w:tcPr>
            <w:tcW w:w="2410" w:type="dxa"/>
            <w:tcBorders>
              <w:top w:val="single" w:sz="4" w:space="0" w:color="auto"/>
              <w:left w:val="nil"/>
              <w:bottom w:val="nil"/>
              <w:right w:val="nil"/>
            </w:tcBorders>
          </w:tcPr>
          <w:p w:rsidR="004633DA" w:rsidRPr="009103BE" w:rsidRDefault="004633DA" w:rsidP="00EF58D4">
            <w:pPr>
              <w:widowControl w:val="0"/>
              <w:spacing w:line="200" w:lineRule="exact"/>
              <w:jc w:val="center"/>
            </w:pPr>
            <w:r w:rsidRPr="009103BE">
              <w:t>(должность)</w:t>
            </w:r>
          </w:p>
          <w:p w:rsidR="004633DA" w:rsidRPr="009103BE" w:rsidRDefault="004633DA" w:rsidP="00EF58D4">
            <w:pPr>
              <w:widowControl w:val="0"/>
              <w:spacing w:line="200" w:lineRule="exact"/>
              <w:ind w:left="2124"/>
              <w:jc w:val="center"/>
            </w:pPr>
          </w:p>
        </w:tc>
        <w:tc>
          <w:tcPr>
            <w:tcW w:w="283" w:type="dxa"/>
          </w:tcPr>
          <w:p w:rsidR="004633DA" w:rsidRPr="009103BE" w:rsidRDefault="004633DA" w:rsidP="00EF58D4">
            <w:pPr>
              <w:widowControl w:val="0"/>
              <w:spacing w:after="120" w:line="200" w:lineRule="exact"/>
              <w:jc w:val="center"/>
            </w:pPr>
          </w:p>
        </w:tc>
        <w:tc>
          <w:tcPr>
            <w:tcW w:w="2694" w:type="dxa"/>
            <w:tcBorders>
              <w:top w:val="single" w:sz="4" w:space="0" w:color="auto"/>
              <w:left w:val="nil"/>
              <w:bottom w:val="nil"/>
              <w:right w:val="nil"/>
            </w:tcBorders>
          </w:tcPr>
          <w:p w:rsidR="004633DA" w:rsidRPr="009103BE" w:rsidRDefault="004633DA" w:rsidP="00EF58D4">
            <w:pPr>
              <w:widowControl w:val="0"/>
              <w:spacing w:line="200" w:lineRule="exact"/>
              <w:jc w:val="center"/>
            </w:pPr>
            <w:r w:rsidRPr="009103BE">
              <w:t>(Ф.И.О.)</w:t>
            </w:r>
          </w:p>
          <w:p w:rsidR="004633DA" w:rsidRPr="009103BE" w:rsidRDefault="004633DA" w:rsidP="00EF58D4">
            <w:pPr>
              <w:widowControl w:val="0"/>
              <w:spacing w:line="200" w:lineRule="exact"/>
              <w:jc w:val="center"/>
            </w:pPr>
          </w:p>
        </w:tc>
        <w:tc>
          <w:tcPr>
            <w:tcW w:w="283" w:type="dxa"/>
          </w:tcPr>
          <w:p w:rsidR="004633DA" w:rsidRPr="009103BE" w:rsidRDefault="004633DA" w:rsidP="00EF58D4">
            <w:pPr>
              <w:widowControl w:val="0"/>
              <w:spacing w:line="200" w:lineRule="exact"/>
              <w:jc w:val="center"/>
            </w:pPr>
          </w:p>
        </w:tc>
        <w:tc>
          <w:tcPr>
            <w:tcW w:w="2584" w:type="dxa"/>
            <w:tcBorders>
              <w:top w:val="single" w:sz="4" w:space="0" w:color="auto"/>
              <w:left w:val="nil"/>
              <w:bottom w:val="nil"/>
              <w:right w:val="nil"/>
            </w:tcBorders>
            <w:hideMark/>
          </w:tcPr>
          <w:p w:rsidR="004633DA" w:rsidRPr="009103BE" w:rsidRDefault="004633DA" w:rsidP="00EF58D4">
            <w:pPr>
              <w:widowControl w:val="0"/>
              <w:spacing w:line="200" w:lineRule="exact"/>
              <w:jc w:val="center"/>
            </w:pPr>
            <w:r w:rsidRPr="009103BE">
              <w:t>(подпись)</w:t>
            </w:r>
          </w:p>
        </w:tc>
      </w:tr>
      <w:tr w:rsidR="004633DA" w:rsidRPr="009103BE" w:rsidTr="00EF58D4">
        <w:trPr>
          <w:cantSplit/>
          <w:trHeight w:val="235"/>
          <w:tblHeader/>
        </w:trPr>
        <w:tc>
          <w:tcPr>
            <w:tcW w:w="4111" w:type="dxa"/>
          </w:tcPr>
          <w:p w:rsidR="004633DA" w:rsidRPr="009103BE" w:rsidRDefault="004633DA" w:rsidP="00EF58D4">
            <w:pPr>
              <w:widowControl w:val="0"/>
            </w:pPr>
          </w:p>
        </w:tc>
        <w:tc>
          <w:tcPr>
            <w:tcW w:w="2410" w:type="dxa"/>
          </w:tcPr>
          <w:p w:rsidR="004633DA" w:rsidRPr="009103BE" w:rsidRDefault="004633DA" w:rsidP="00EF58D4">
            <w:pPr>
              <w:widowControl w:val="0"/>
            </w:pPr>
          </w:p>
        </w:tc>
        <w:tc>
          <w:tcPr>
            <w:tcW w:w="283" w:type="dxa"/>
          </w:tcPr>
          <w:p w:rsidR="004633DA" w:rsidRPr="009103BE" w:rsidRDefault="004633DA" w:rsidP="00EF58D4">
            <w:pPr>
              <w:widowControl w:val="0"/>
            </w:pPr>
          </w:p>
        </w:tc>
        <w:tc>
          <w:tcPr>
            <w:tcW w:w="2694" w:type="dxa"/>
            <w:hideMark/>
          </w:tcPr>
          <w:p w:rsidR="004633DA" w:rsidRPr="009103BE" w:rsidRDefault="004633DA" w:rsidP="00EF58D4">
            <w:pPr>
              <w:widowControl w:val="0"/>
            </w:pPr>
            <w:r w:rsidRPr="009103BE">
              <w:rPr>
                <w:lang w:val="en-US"/>
              </w:rPr>
              <w:t>E</w:t>
            </w:r>
            <w:r w:rsidRPr="009103BE">
              <w:t>-</w:t>
            </w:r>
            <w:r w:rsidRPr="009103BE">
              <w:rPr>
                <w:lang w:val="en-US"/>
              </w:rPr>
              <w:t>mail</w:t>
            </w:r>
            <w:r w:rsidRPr="009103BE">
              <w:t>: __________________</w:t>
            </w:r>
          </w:p>
        </w:tc>
        <w:tc>
          <w:tcPr>
            <w:tcW w:w="283" w:type="dxa"/>
          </w:tcPr>
          <w:p w:rsidR="004633DA" w:rsidRPr="009103BE" w:rsidRDefault="004633DA" w:rsidP="00EF58D4">
            <w:pPr>
              <w:widowControl w:val="0"/>
            </w:pPr>
          </w:p>
        </w:tc>
        <w:tc>
          <w:tcPr>
            <w:tcW w:w="2584" w:type="dxa"/>
            <w:hideMark/>
          </w:tcPr>
          <w:p w:rsidR="004633DA" w:rsidRPr="009103BE" w:rsidRDefault="004633DA" w:rsidP="00EF58D4">
            <w:pPr>
              <w:widowControl w:val="0"/>
            </w:pPr>
            <w:r w:rsidRPr="009103BE">
              <w:t>«____» _________20__ год</w:t>
            </w:r>
          </w:p>
        </w:tc>
      </w:tr>
      <w:tr w:rsidR="004633DA" w:rsidRPr="009103BE" w:rsidTr="00EF58D4">
        <w:trPr>
          <w:cantSplit/>
          <w:tblHeader/>
        </w:trPr>
        <w:tc>
          <w:tcPr>
            <w:tcW w:w="4111" w:type="dxa"/>
          </w:tcPr>
          <w:p w:rsidR="004633DA" w:rsidRPr="009103BE" w:rsidRDefault="004633DA" w:rsidP="00EF58D4">
            <w:pPr>
              <w:widowControl w:val="0"/>
              <w:spacing w:line="200" w:lineRule="exact"/>
            </w:pPr>
          </w:p>
        </w:tc>
        <w:tc>
          <w:tcPr>
            <w:tcW w:w="2410" w:type="dxa"/>
            <w:tcBorders>
              <w:top w:val="single" w:sz="4" w:space="0" w:color="auto"/>
              <w:left w:val="nil"/>
              <w:bottom w:val="nil"/>
              <w:right w:val="nil"/>
            </w:tcBorders>
            <w:hideMark/>
          </w:tcPr>
          <w:p w:rsidR="004633DA" w:rsidRPr="009103BE" w:rsidRDefault="004633DA" w:rsidP="00EF58D4">
            <w:pPr>
              <w:widowControl w:val="0"/>
              <w:spacing w:line="200" w:lineRule="exact"/>
              <w:jc w:val="center"/>
            </w:pPr>
            <w:r w:rsidRPr="009103BE">
              <w:t>(номер контактного телефона)</w:t>
            </w:r>
          </w:p>
        </w:tc>
        <w:tc>
          <w:tcPr>
            <w:tcW w:w="283" w:type="dxa"/>
          </w:tcPr>
          <w:p w:rsidR="004633DA" w:rsidRPr="009103BE" w:rsidRDefault="004633DA" w:rsidP="00EF58D4">
            <w:pPr>
              <w:widowControl w:val="0"/>
              <w:spacing w:after="120" w:line="200" w:lineRule="exact"/>
              <w:jc w:val="center"/>
            </w:pPr>
          </w:p>
        </w:tc>
        <w:tc>
          <w:tcPr>
            <w:tcW w:w="2694" w:type="dxa"/>
          </w:tcPr>
          <w:p w:rsidR="004633DA" w:rsidRPr="009103BE" w:rsidRDefault="004633DA" w:rsidP="00EF58D4">
            <w:pPr>
              <w:widowControl w:val="0"/>
              <w:spacing w:line="200" w:lineRule="exact"/>
              <w:jc w:val="center"/>
            </w:pPr>
          </w:p>
        </w:tc>
        <w:tc>
          <w:tcPr>
            <w:tcW w:w="283" w:type="dxa"/>
          </w:tcPr>
          <w:p w:rsidR="004633DA" w:rsidRPr="009103BE" w:rsidRDefault="004633DA" w:rsidP="00EF58D4">
            <w:pPr>
              <w:widowControl w:val="0"/>
              <w:spacing w:line="200" w:lineRule="exact"/>
              <w:jc w:val="center"/>
            </w:pPr>
          </w:p>
        </w:tc>
        <w:tc>
          <w:tcPr>
            <w:tcW w:w="2584" w:type="dxa"/>
            <w:hideMark/>
          </w:tcPr>
          <w:p w:rsidR="004633DA" w:rsidRPr="009103BE" w:rsidRDefault="004633DA" w:rsidP="00EF58D4">
            <w:pPr>
              <w:widowControl w:val="0"/>
              <w:spacing w:line="200" w:lineRule="exact"/>
              <w:jc w:val="center"/>
            </w:pPr>
            <w:r w:rsidRPr="009103BE">
              <w:t xml:space="preserve"> </w:t>
            </w:r>
            <w:proofErr w:type="gramStart"/>
            <w:r w:rsidRPr="009103BE">
              <w:t>(дата составления</w:t>
            </w:r>
            <w:proofErr w:type="gramEnd"/>
          </w:p>
          <w:p w:rsidR="004633DA" w:rsidRPr="009103BE" w:rsidRDefault="004633DA" w:rsidP="00EF58D4">
            <w:pPr>
              <w:widowControl w:val="0"/>
              <w:spacing w:line="200" w:lineRule="exact"/>
              <w:jc w:val="center"/>
            </w:pPr>
            <w:r w:rsidRPr="009103BE">
              <w:t>документа)</w:t>
            </w:r>
          </w:p>
        </w:tc>
      </w:tr>
    </w:tbl>
    <w:p w:rsidR="004633DA" w:rsidRPr="009103BE" w:rsidRDefault="004633DA" w:rsidP="004633DA">
      <w:pPr>
        <w:keepNext/>
        <w:spacing w:line="360" w:lineRule="auto"/>
        <w:jc w:val="center"/>
        <w:outlineLvl w:val="2"/>
        <w:rPr>
          <w:b/>
          <w:bCs/>
          <w:color w:val="000000"/>
          <w:sz w:val="26"/>
          <w:szCs w:val="26"/>
        </w:rPr>
      </w:pPr>
      <w:r w:rsidRPr="009103BE">
        <w:rPr>
          <w:b/>
          <w:sz w:val="24"/>
        </w:rPr>
        <w:br w:type="page"/>
      </w:r>
      <w:r w:rsidRPr="009103BE">
        <w:rPr>
          <w:b/>
          <w:bCs/>
          <w:color w:val="000000"/>
          <w:sz w:val="26"/>
          <w:szCs w:val="26"/>
        </w:rPr>
        <w:lastRenderedPageBreak/>
        <w:t>Указания по заполнению формы федерального статистического наблюдения</w:t>
      </w:r>
    </w:p>
    <w:p w:rsidR="004633DA" w:rsidRPr="009103BE" w:rsidRDefault="004633DA" w:rsidP="004633DA">
      <w:pPr>
        <w:ind w:firstLine="709"/>
        <w:jc w:val="both"/>
        <w:rPr>
          <w:color w:val="000000"/>
          <w:sz w:val="24"/>
        </w:rPr>
      </w:pPr>
      <w:r w:rsidRPr="009103BE">
        <w:rPr>
          <w:color w:val="000000"/>
          <w:sz w:val="24"/>
        </w:rPr>
        <w:t>Форма федерального статистического наблюдения № 61 «</w:t>
      </w:r>
      <w:proofErr w:type="gramStart"/>
      <w:r w:rsidRPr="009103BE">
        <w:rPr>
          <w:color w:val="000000"/>
          <w:sz w:val="24"/>
          <w:lang w:val="en-US"/>
        </w:rPr>
        <w:t>C</w:t>
      </w:r>
      <w:proofErr w:type="gramEnd"/>
      <w:r w:rsidRPr="009103BE">
        <w:rPr>
          <w:color w:val="000000"/>
          <w:sz w:val="24"/>
        </w:rPr>
        <w:t xml:space="preserve">ведения о болезни, вызванной вирусом иммунодефицита человека» (далее - Форма) составляется всеми медицинскими организациями, </w:t>
      </w:r>
      <w:r w:rsidRPr="009103BE">
        <w:rPr>
          <w:sz w:val="24"/>
        </w:rPr>
        <w:t xml:space="preserve">осуществляющие диспансерное </w:t>
      </w:r>
      <w:r w:rsidRPr="009103BE">
        <w:rPr>
          <w:color w:val="000000"/>
          <w:sz w:val="24"/>
        </w:rPr>
        <w:t xml:space="preserve">наблюдение за пациентами </w:t>
      </w:r>
      <w:r w:rsidRPr="009103BE">
        <w:rPr>
          <w:color w:val="000000"/>
          <w:sz w:val="24"/>
          <w:lang w:val="en-US"/>
        </w:rPr>
        <w:t>c</w:t>
      </w:r>
      <w:r w:rsidRPr="009103BE">
        <w:rPr>
          <w:color w:val="000000"/>
          <w:sz w:val="24"/>
        </w:rPr>
        <w:t xml:space="preserve"> ВИЧ-инфекцией, контактными лицами и вирусоносителями.</w:t>
      </w:r>
    </w:p>
    <w:p w:rsidR="004633DA" w:rsidRPr="009103BE" w:rsidRDefault="004633DA" w:rsidP="004633DA">
      <w:pPr>
        <w:ind w:firstLine="709"/>
        <w:jc w:val="both"/>
        <w:rPr>
          <w:color w:val="000000"/>
          <w:sz w:val="24"/>
        </w:rPr>
      </w:pPr>
      <w:r w:rsidRPr="009103BE">
        <w:rPr>
          <w:color w:val="000000"/>
          <w:sz w:val="24"/>
        </w:rPr>
        <w:t xml:space="preserve">Форма предоставляется за год в целом по каждой медицинской организации органу местного самоуправления, </w:t>
      </w:r>
      <w:r w:rsidRPr="009103BE">
        <w:rPr>
          <w:color w:val="000000"/>
          <w:sz w:val="24"/>
          <w:szCs w:val="24"/>
        </w:rPr>
        <w:t>осуществляющему полномочия</w:t>
      </w:r>
      <w:r w:rsidRPr="009103BE">
        <w:rPr>
          <w:color w:val="000000"/>
        </w:rPr>
        <w:t xml:space="preserve"> </w:t>
      </w:r>
      <w:r w:rsidRPr="009103BE">
        <w:rPr>
          <w:color w:val="000000"/>
          <w:sz w:val="24"/>
        </w:rPr>
        <w:t xml:space="preserve"> в сфере охраны здоровья, 20 января года, следующего за отчетным периодом.  </w:t>
      </w:r>
    </w:p>
    <w:p w:rsidR="004633DA" w:rsidRPr="009103BE" w:rsidRDefault="004633DA" w:rsidP="004633DA">
      <w:pPr>
        <w:ind w:firstLine="709"/>
        <w:jc w:val="both"/>
        <w:rPr>
          <w:color w:val="000000"/>
          <w:sz w:val="24"/>
          <w:szCs w:val="24"/>
        </w:rPr>
      </w:pPr>
      <w:r w:rsidRPr="009103BE">
        <w:rPr>
          <w:color w:val="000000"/>
          <w:sz w:val="24"/>
          <w:szCs w:val="24"/>
        </w:rPr>
        <w:t xml:space="preserve">Орган местного самоуправления, осуществляющий полномочия  в сфере охраны здоровья, представляет Форму по каждой подведомственной организации  в орган исполнительной власти субъекта Российской Федерации, осуществляющий полномочия в сфере охраны здоровья, до 20 февраля.  </w:t>
      </w:r>
    </w:p>
    <w:p w:rsidR="004633DA" w:rsidRPr="009103BE" w:rsidRDefault="004633DA" w:rsidP="004633DA">
      <w:pPr>
        <w:ind w:firstLine="709"/>
        <w:jc w:val="both"/>
        <w:rPr>
          <w:color w:val="000000"/>
          <w:sz w:val="24"/>
        </w:rPr>
      </w:pPr>
      <w:proofErr w:type="gramStart"/>
      <w:r w:rsidRPr="009103BE">
        <w:rPr>
          <w:color w:val="000000"/>
          <w:sz w:val="24"/>
        </w:rPr>
        <w:t xml:space="preserve">Сводную Форму по субъекту Российской Федерации за отчетный год, подписанную  руководителем органа исполнительной власти субъекта Российской Федерации, </w:t>
      </w:r>
      <w:r w:rsidRPr="009103BE">
        <w:rPr>
          <w:color w:val="000000"/>
          <w:sz w:val="24"/>
          <w:szCs w:val="24"/>
        </w:rPr>
        <w:t>осуществляющим полномочия</w:t>
      </w:r>
      <w:r w:rsidRPr="009103BE">
        <w:rPr>
          <w:color w:val="000000"/>
        </w:rPr>
        <w:t xml:space="preserve"> </w:t>
      </w:r>
      <w:r w:rsidRPr="009103BE">
        <w:rPr>
          <w:color w:val="000000"/>
          <w:sz w:val="24"/>
        </w:rPr>
        <w:t xml:space="preserve"> в сфере охраны здоровья, на бумажном и электронном носителе, предоставляют Минздраву России в установленные графиком Минздрава России сроки до 20 марта. </w:t>
      </w:r>
      <w:proofErr w:type="gramEnd"/>
    </w:p>
    <w:p w:rsidR="004633DA" w:rsidRPr="009103BE" w:rsidRDefault="004633DA" w:rsidP="004633DA">
      <w:pPr>
        <w:ind w:firstLine="709"/>
        <w:jc w:val="both"/>
        <w:rPr>
          <w:color w:val="000000"/>
          <w:sz w:val="24"/>
        </w:rPr>
      </w:pPr>
      <w:r w:rsidRPr="009103BE">
        <w:rPr>
          <w:color w:val="000000"/>
          <w:sz w:val="24"/>
        </w:rPr>
        <w:t xml:space="preserve">При заполнении кодовой зоны титульного листа, отчитывающиеся юридические лица проставляют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 </w:t>
      </w:r>
    </w:p>
    <w:p w:rsidR="004633DA" w:rsidRPr="009103BE" w:rsidRDefault="004633DA" w:rsidP="004633DA">
      <w:pPr>
        <w:ind w:firstLine="709"/>
        <w:jc w:val="both"/>
        <w:rPr>
          <w:color w:val="000000"/>
          <w:sz w:val="24"/>
        </w:rPr>
      </w:pPr>
      <w:r w:rsidRPr="009103BE">
        <w:rPr>
          <w:color w:val="000000"/>
          <w:sz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4633DA" w:rsidRPr="009103BE" w:rsidRDefault="004633DA" w:rsidP="004633DA">
      <w:pPr>
        <w:ind w:firstLine="709"/>
        <w:jc w:val="both"/>
        <w:rPr>
          <w:color w:val="000000"/>
          <w:sz w:val="24"/>
        </w:rPr>
      </w:pPr>
      <w:proofErr w:type="gramStart"/>
      <w:r w:rsidRPr="009103BE">
        <w:rPr>
          <w:color w:val="000000"/>
          <w:sz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roofErr w:type="gramEnd"/>
    </w:p>
    <w:p w:rsidR="004633DA" w:rsidRPr="009103BE" w:rsidRDefault="004633DA" w:rsidP="004633DA">
      <w:pPr>
        <w:ind w:firstLine="709"/>
        <w:jc w:val="both"/>
        <w:rPr>
          <w:color w:val="000000"/>
          <w:sz w:val="24"/>
        </w:rPr>
      </w:pPr>
      <w:r w:rsidRPr="009103BE">
        <w:rPr>
          <w:color w:val="000000"/>
          <w:sz w:val="24"/>
        </w:rPr>
        <w:t>При наличии у юридического лица обособленных подразделений</w:t>
      </w:r>
      <w:proofErr w:type="gramStart"/>
      <w:r w:rsidRPr="009103BE">
        <w:rPr>
          <w:color w:val="000000"/>
          <w:sz w:val="24"/>
          <w:vertAlign w:val="superscript"/>
        </w:rPr>
        <w:t>1</w:t>
      </w:r>
      <w:proofErr w:type="gramEnd"/>
      <w:r w:rsidRPr="009103BE">
        <w:rPr>
          <w:color w:val="000000"/>
          <w:sz w:val="24"/>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4633DA" w:rsidRPr="009103BE" w:rsidRDefault="004633DA" w:rsidP="004633DA">
      <w:pPr>
        <w:ind w:firstLine="709"/>
        <w:jc w:val="both"/>
        <w:rPr>
          <w:color w:val="000000"/>
          <w:sz w:val="24"/>
        </w:rPr>
      </w:pPr>
      <w:r w:rsidRPr="009103BE">
        <w:rPr>
          <w:color w:val="000000"/>
          <w:sz w:val="24"/>
        </w:rPr>
        <w:t>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обособленных подразделениях).</w:t>
      </w:r>
    </w:p>
    <w:p w:rsidR="004633DA" w:rsidRPr="009103BE" w:rsidRDefault="004633DA" w:rsidP="004633DA">
      <w:pPr>
        <w:ind w:firstLine="709"/>
        <w:jc w:val="both"/>
        <w:rPr>
          <w:color w:val="000000"/>
          <w:sz w:val="24"/>
        </w:rPr>
      </w:pPr>
      <w:r w:rsidRPr="009103BE">
        <w:rPr>
          <w:color w:val="000000"/>
          <w:sz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4633DA" w:rsidRPr="009103BE" w:rsidRDefault="004633DA" w:rsidP="004633DA">
      <w:pPr>
        <w:ind w:firstLine="709"/>
        <w:jc w:val="both"/>
        <w:rPr>
          <w:color w:val="000000"/>
          <w:sz w:val="24"/>
        </w:rPr>
      </w:pPr>
      <w:r w:rsidRPr="009103BE">
        <w:rPr>
          <w:color w:val="000000"/>
          <w:sz w:val="24"/>
        </w:rPr>
        <w:t xml:space="preserve">Медицинские организации, имеющие подразделения и филиалы, </w:t>
      </w:r>
      <w:r w:rsidRPr="009103BE">
        <w:rPr>
          <w:sz w:val="24"/>
        </w:rPr>
        <w:t xml:space="preserve">осуществляющие диспансерное </w:t>
      </w:r>
      <w:r w:rsidRPr="009103BE">
        <w:rPr>
          <w:color w:val="000000"/>
          <w:sz w:val="24"/>
        </w:rPr>
        <w:t xml:space="preserve">наблюдение за пациентами </w:t>
      </w:r>
      <w:r w:rsidRPr="009103BE">
        <w:rPr>
          <w:color w:val="000000"/>
          <w:sz w:val="24"/>
          <w:lang w:val="en-US"/>
        </w:rPr>
        <w:t>c</w:t>
      </w:r>
      <w:r w:rsidRPr="009103BE">
        <w:rPr>
          <w:color w:val="000000"/>
          <w:sz w:val="24"/>
        </w:rPr>
        <w:br/>
        <w:t xml:space="preserve">ВИЧ-инфекцией, контактными лицами и вирусоносителями, составляют только одну Форму за всю организацию в целом. </w:t>
      </w:r>
    </w:p>
    <w:p w:rsidR="004633DA" w:rsidRPr="009103BE" w:rsidRDefault="004633DA" w:rsidP="004633DA">
      <w:pPr>
        <w:ind w:firstLine="709"/>
        <w:jc w:val="both"/>
        <w:rPr>
          <w:color w:val="000000"/>
          <w:sz w:val="24"/>
        </w:rPr>
      </w:pPr>
      <w:r w:rsidRPr="009103BE">
        <w:rPr>
          <w:color w:val="000000"/>
          <w:sz w:val="24"/>
        </w:rPr>
        <w:t xml:space="preserve">При составлении Формы для отнесения заболеваний к той или иной нозологической форме, следует руководствоваться заключительным клиническим диагнозом, а в случае смерти – первоначальной причиной смерти и их кодами по МКБ-10.  </w:t>
      </w:r>
    </w:p>
    <w:p w:rsidR="004633DA" w:rsidRPr="009103BE" w:rsidRDefault="004633DA" w:rsidP="004633DA">
      <w:pPr>
        <w:jc w:val="both"/>
        <w:rPr>
          <w:color w:val="000000"/>
          <w:sz w:val="24"/>
        </w:rPr>
      </w:pPr>
      <w:r w:rsidRPr="009103BE">
        <w:rPr>
          <w:color w:val="000000"/>
          <w:sz w:val="24"/>
        </w:rPr>
        <w:t>_____________________</w:t>
      </w:r>
    </w:p>
    <w:p w:rsidR="004633DA" w:rsidRPr="009103BE" w:rsidRDefault="004633DA" w:rsidP="004633DA">
      <w:pPr>
        <w:spacing w:line="240" w:lineRule="exact"/>
        <w:ind w:left="-284" w:right="142" w:firstLine="720"/>
        <w:jc w:val="both"/>
      </w:pPr>
      <w:r w:rsidRPr="009103BE">
        <w:rPr>
          <w:vertAlign w:val="superscript"/>
        </w:rPr>
        <w:t>1</w:t>
      </w:r>
      <w:r w:rsidRPr="009103BE">
        <w:t xml:space="preserve"> Примечание.</w:t>
      </w:r>
    </w:p>
    <w:p w:rsidR="004633DA" w:rsidRPr="009103BE" w:rsidRDefault="004633DA" w:rsidP="004633DA">
      <w:pPr>
        <w:ind w:firstLine="436"/>
        <w:jc w:val="both"/>
        <w:rPr>
          <w:b/>
        </w:rPr>
      </w:pPr>
      <w:r w:rsidRPr="009103BE">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w:t>
      </w:r>
      <w:r w:rsidRPr="009103BE">
        <w:lastRenderedPageBreak/>
        <w:t>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(п.2 ст. 11 Налогового кодекса Российской Федерации).</w:t>
      </w:r>
    </w:p>
    <w:p w:rsidR="004633DA" w:rsidRPr="009103BE" w:rsidRDefault="004633DA" w:rsidP="004633DA">
      <w:pPr>
        <w:ind w:firstLine="709"/>
        <w:jc w:val="both"/>
        <w:rPr>
          <w:sz w:val="24"/>
        </w:rPr>
      </w:pPr>
      <w:r w:rsidRPr="009103BE">
        <w:rPr>
          <w:color w:val="000000"/>
          <w:sz w:val="24"/>
        </w:rPr>
        <w:t xml:space="preserve">Таблица 1000 содержит информацию о числе пациентов </w:t>
      </w:r>
      <w:proofErr w:type="gramStart"/>
      <w:r w:rsidRPr="009103BE">
        <w:rPr>
          <w:color w:val="000000"/>
          <w:sz w:val="24"/>
        </w:rPr>
        <w:t>с</w:t>
      </w:r>
      <w:proofErr w:type="gramEnd"/>
      <w:r w:rsidRPr="009103BE">
        <w:rPr>
          <w:color w:val="000000"/>
          <w:sz w:val="24"/>
        </w:rPr>
        <w:t xml:space="preserve"> впервые </w:t>
      </w:r>
      <w:proofErr w:type="gramStart"/>
      <w:r w:rsidRPr="009103BE">
        <w:rPr>
          <w:color w:val="000000"/>
          <w:sz w:val="24"/>
        </w:rPr>
        <w:t>в</w:t>
      </w:r>
      <w:proofErr w:type="gramEnd"/>
      <w:r w:rsidRPr="009103BE">
        <w:rPr>
          <w:color w:val="000000"/>
          <w:sz w:val="24"/>
        </w:rPr>
        <w:t xml:space="preserve"> жизни установленным диагнозом ВИЧ-инфекции, числе контактных </w:t>
      </w:r>
      <w:r w:rsidRPr="009103BE">
        <w:rPr>
          <w:sz w:val="24"/>
        </w:rPr>
        <w:t>лиц и вирусоносителей по пятилетним возрастным группировкам.</w:t>
      </w:r>
    </w:p>
    <w:p w:rsidR="004633DA" w:rsidRPr="009103BE" w:rsidRDefault="004633DA" w:rsidP="004633DA">
      <w:pPr>
        <w:ind w:firstLine="709"/>
        <w:jc w:val="both"/>
        <w:rPr>
          <w:sz w:val="24"/>
          <w:szCs w:val="24"/>
        </w:rPr>
      </w:pPr>
      <w:r w:rsidRPr="009103BE">
        <w:rPr>
          <w:sz w:val="24"/>
        </w:rPr>
        <w:t xml:space="preserve">В таблицу 2000 включают сведения о </w:t>
      </w:r>
      <w:r w:rsidRPr="009103BE">
        <w:rPr>
          <w:sz w:val="24"/>
          <w:szCs w:val="24"/>
        </w:rPr>
        <w:t>движении пациентов, больных ВИЧ-инфекцией, контактных лиц с больными ВИЧ-инфекцией и лиц с бессимптомным статусом, состоящих под наблюдением данной медицинской организации, и клинические стадии ВИЧ-инфекции. Графа 4 таблицы 2000 равна сумме граф 16-24 по всем строкам.</w:t>
      </w:r>
    </w:p>
    <w:p w:rsidR="004633DA" w:rsidRPr="009103BE" w:rsidRDefault="004633DA" w:rsidP="004633DA">
      <w:pPr>
        <w:ind w:firstLine="709"/>
        <w:rPr>
          <w:sz w:val="24"/>
        </w:rPr>
      </w:pPr>
      <w:r w:rsidRPr="009103BE">
        <w:rPr>
          <w:sz w:val="24"/>
        </w:rPr>
        <w:t>Таблица 3000 содержит сведения о р</w:t>
      </w:r>
      <w:r w:rsidRPr="009103BE">
        <w:rPr>
          <w:sz w:val="24"/>
          <w:szCs w:val="24"/>
        </w:rPr>
        <w:t>езультатах обследования пациентов, больных ВИЧ-инфекцией в отчетном году.</w:t>
      </w:r>
    </w:p>
    <w:p w:rsidR="004633DA" w:rsidRPr="009103BE" w:rsidRDefault="004633DA" w:rsidP="004633DA">
      <w:pPr>
        <w:ind w:firstLine="709"/>
        <w:rPr>
          <w:sz w:val="24"/>
        </w:rPr>
      </w:pPr>
      <w:r w:rsidRPr="009103BE">
        <w:rPr>
          <w:sz w:val="24"/>
        </w:rPr>
        <w:t>Число лиц, обследованных на антитела к ВИЧ в отчетном году, и результаты этих исследований показывают в таблице 3100.</w:t>
      </w:r>
    </w:p>
    <w:p w:rsidR="004633DA" w:rsidRPr="009103BE" w:rsidRDefault="004633DA" w:rsidP="004633DA">
      <w:pPr>
        <w:ind w:left="502"/>
        <w:rPr>
          <w:sz w:val="24"/>
          <w:szCs w:val="24"/>
        </w:rPr>
      </w:pPr>
      <w:r w:rsidRPr="009103BE">
        <w:rPr>
          <w:sz w:val="24"/>
        </w:rPr>
        <w:t xml:space="preserve">    Таблица 4000 включает информацию о д</w:t>
      </w:r>
      <w:r w:rsidRPr="009103BE">
        <w:rPr>
          <w:sz w:val="24"/>
          <w:szCs w:val="24"/>
        </w:rPr>
        <w:t>испансерном наблюдении за пациентами, больными ВИЧ-инфекцией с проявлениями туберкулеза.</w:t>
      </w:r>
    </w:p>
    <w:p w:rsidR="004633DA" w:rsidRPr="009103BE" w:rsidRDefault="004633DA" w:rsidP="004633DA">
      <w:pPr>
        <w:rPr>
          <w:sz w:val="24"/>
          <w:szCs w:val="24"/>
        </w:rPr>
      </w:pPr>
      <w:r w:rsidRPr="009103BE">
        <w:rPr>
          <w:sz w:val="24"/>
          <w:szCs w:val="24"/>
        </w:rPr>
        <w:t xml:space="preserve">В строку 16 таблицы 4000 включают случаи смерти пациентов, первоначальной причиной смерти которых являлась ВИЧ-инфекция. </w:t>
      </w:r>
    </w:p>
    <w:p w:rsidR="004633DA" w:rsidRPr="009103BE" w:rsidRDefault="004633DA" w:rsidP="004633DA">
      <w:pPr>
        <w:ind w:firstLine="502"/>
        <w:rPr>
          <w:sz w:val="24"/>
          <w:szCs w:val="24"/>
        </w:rPr>
      </w:pPr>
      <w:r w:rsidRPr="009103BE">
        <w:rPr>
          <w:sz w:val="24"/>
        </w:rPr>
        <w:t xml:space="preserve">    Таблица 5000 содержит сведения о </w:t>
      </w:r>
      <w:r w:rsidRPr="009103BE">
        <w:rPr>
          <w:sz w:val="24"/>
          <w:szCs w:val="24"/>
        </w:rPr>
        <w:t>диспансерном наблюдении за беременными, роженицами и родильницами,</w:t>
      </w:r>
      <w:r w:rsidRPr="009103BE">
        <w:rPr>
          <w:sz w:val="22"/>
          <w:szCs w:val="22"/>
        </w:rPr>
        <w:t xml:space="preserve"> </w:t>
      </w:r>
      <w:r w:rsidRPr="009103BE">
        <w:rPr>
          <w:sz w:val="24"/>
          <w:szCs w:val="24"/>
        </w:rPr>
        <w:t>больными ВИЧ-инфекцией.</w:t>
      </w:r>
    </w:p>
    <w:p w:rsidR="004633DA" w:rsidRPr="009103BE" w:rsidRDefault="004633DA" w:rsidP="004633DA">
      <w:pPr>
        <w:ind w:firstLine="709"/>
        <w:rPr>
          <w:sz w:val="24"/>
          <w:szCs w:val="24"/>
        </w:rPr>
      </w:pPr>
      <w:r w:rsidRPr="009103BE">
        <w:rPr>
          <w:sz w:val="24"/>
          <w:szCs w:val="24"/>
        </w:rPr>
        <w:t>Сведения о числе умерших в отчетном году детей, родившихся от матерей, больных ВИЧ-инфекцией, показывают в таблице 5100.</w:t>
      </w:r>
    </w:p>
    <w:p w:rsidR="004633DA" w:rsidRPr="009103BE" w:rsidRDefault="004633DA" w:rsidP="004633DA">
      <w:pPr>
        <w:ind w:firstLine="709"/>
        <w:rPr>
          <w:sz w:val="24"/>
          <w:szCs w:val="24"/>
        </w:rPr>
      </w:pPr>
      <w:r w:rsidRPr="009103BE">
        <w:rPr>
          <w:color w:val="000000"/>
          <w:sz w:val="24"/>
        </w:rPr>
        <w:t>Таблица 6000 включает р</w:t>
      </w:r>
      <w:r w:rsidRPr="009103BE">
        <w:rPr>
          <w:sz w:val="24"/>
          <w:szCs w:val="24"/>
        </w:rPr>
        <w:t>езультаты лечения пациентов, больных ВИЧ-инфекцией, состоящих под наблюдением медицинской организации.</w:t>
      </w:r>
    </w:p>
    <w:p w:rsidR="004633DA" w:rsidRPr="009103BE" w:rsidRDefault="004633DA" w:rsidP="004633DA">
      <w:pPr>
        <w:ind w:firstLine="709"/>
        <w:rPr>
          <w:color w:val="000000"/>
          <w:sz w:val="24"/>
        </w:rPr>
      </w:pPr>
      <w:r w:rsidRPr="009103BE">
        <w:rPr>
          <w:sz w:val="24"/>
          <w:szCs w:val="24"/>
        </w:rPr>
        <w:t xml:space="preserve">В таблицу 7000 включают лиц, в крови которых при исследовании методом иммунного </w:t>
      </w:r>
      <w:proofErr w:type="spellStart"/>
      <w:r w:rsidRPr="009103BE">
        <w:rPr>
          <w:sz w:val="24"/>
          <w:szCs w:val="24"/>
        </w:rPr>
        <w:t>блотинга</w:t>
      </w:r>
      <w:proofErr w:type="spellEnd"/>
      <w:r w:rsidRPr="009103BE">
        <w:rPr>
          <w:sz w:val="24"/>
          <w:szCs w:val="24"/>
        </w:rPr>
        <w:t xml:space="preserve"> выявлены антитела к ВИЧ, по возрасту, полу и в городской местности и, соответственно, число выявленных впервые в отчетном году.</w:t>
      </w:r>
    </w:p>
    <w:p w:rsidR="004633DA" w:rsidRPr="009103BE" w:rsidRDefault="004633DA" w:rsidP="004633DA">
      <w:pPr>
        <w:ind w:firstLine="709"/>
        <w:rPr>
          <w:color w:val="000000"/>
          <w:sz w:val="24"/>
        </w:rPr>
      </w:pPr>
      <w:r w:rsidRPr="009103BE">
        <w:rPr>
          <w:color w:val="000000"/>
          <w:sz w:val="24"/>
        </w:rPr>
        <w:t>Заполненная Форма подписывается руководителем медицинской организации и заверяется круглой печатью.</w:t>
      </w:r>
    </w:p>
    <w:p w:rsidR="00DD21A0" w:rsidRDefault="00DD21A0"/>
    <w:sectPr w:rsidR="00DD21A0" w:rsidSect="004633DA">
      <w:pgSz w:w="16838" w:h="11906" w:orient="landscape"/>
      <w:pgMar w:top="42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E31"/>
    <w:multiLevelType w:val="hybridMultilevel"/>
    <w:tmpl w:val="7D1C03CA"/>
    <w:lvl w:ilvl="0" w:tplc="59E0619E">
      <w:start w:val="6"/>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
    <w:nsid w:val="2D3A342C"/>
    <w:multiLevelType w:val="hybridMultilevel"/>
    <w:tmpl w:val="1326DFC8"/>
    <w:lvl w:ilvl="0" w:tplc="1F2C5458">
      <w:start w:val="2"/>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
    <w:nsid w:val="46AB5379"/>
    <w:multiLevelType w:val="hybridMultilevel"/>
    <w:tmpl w:val="55F61636"/>
    <w:lvl w:ilvl="0" w:tplc="FF863A84">
      <w:start w:val="4"/>
      <w:numFmt w:val="decimal"/>
      <w:lvlText w:val="%1."/>
      <w:lvlJc w:val="left"/>
      <w:pPr>
        <w:tabs>
          <w:tab w:val="num" w:pos="502"/>
        </w:tabs>
        <w:ind w:left="502" w:hanging="360"/>
      </w:pPr>
      <w:rPr>
        <w:b/>
        <w:sz w:val="24"/>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DA"/>
    <w:rsid w:val="004633DA"/>
    <w:rsid w:val="00DD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633DA"/>
    <w:pPr>
      <w:keepNext/>
      <w:ind w:firstLine="709"/>
      <w:jc w:val="center"/>
      <w:outlineLvl w:val="0"/>
    </w:pPr>
    <w:rPr>
      <w:sz w:val="28"/>
      <w:lang w:val="x-none" w:eastAsia="x-none"/>
    </w:rPr>
  </w:style>
  <w:style w:type="paragraph" w:styleId="2">
    <w:name w:val="heading 2"/>
    <w:basedOn w:val="a"/>
    <w:next w:val="a"/>
    <w:link w:val="20"/>
    <w:qFormat/>
    <w:rsid w:val="004633DA"/>
    <w:pPr>
      <w:keepNext/>
      <w:jc w:val="right"/>
      <w:outlineLvl w:val="1"/>
    </w:pPr>
    <w:rPr>
      <w:sz w:val="28"/>
    </w:rPr>
  </w:style>
  <w:style w:type="paragraph" w:styleId="3">
    <w:name w:val="heading 3"/>
    <w:basedOn w:val="a"/>
    <w:next w:val="a"/>
    <w:link w:val="30"/>
    <w:qFormat/>
    <w:rsid w:val="004633DA"/>
    <w:pPr>
      <w:keepNext/>
      <w:ind w:firstLine="709"/>
      <w:jc w:val="both"/>
      <w:outlineLvl w:val="2"/>
    </w:pPr>
    <w:rPr>
      <w:sz w:val="28"/>
    </w:rPr>
  </w:style>
  <w:style w:type="paragraph" w:styleId="4">
    <w:name w:val="heading 4"/>
    <w:basedOn w:val="a"/>
    <w:next w:val="a"/>
    <w:link w:val="40"/>
    <w:qFormat/>
    <w:rsid w:val="004633DA"/>
    <w:pPr>
      <w:keepNext/>
      <w:outlineLvl w:val="3"/>
    </w:pPr>
    <w:rPr>
      <w:b/>
      <w:bCs/>
      <w:lang w:val="x-none" w:eastAsia="x-none"/>
    </w:rPr>
  </w:style>
  <w:style w:type="paragraph" w:styleId="5">
    <w:name w:val="heading 5"/>
    <w:basedOn w:val="a"/>
    <w:next w:val="a"/>
    <w:link w:val="50"/>
    <w:semiHidden/>
    <w:unhideWhenUsed/>
    <w:qFormat/>
    <w:rsid w:val="004633DA"/>
    <w:pPr>
      <w:keepNext/>
      <w:jc w:val="right"/>
      <w:outlineLvl w:val="4"/>
    </w:pPr>
    <w:rPr>
      <w:b/>
      <w:bCs/>
      <w:color w:val="FF0000"/>
      <w:sz w:val="18"/>
    </w:rPr>
  </w:style>
  <w:style w:type="paragraph" w:styleId="6">
    <w:name w:val="heading 6"/>
    <w:basedOn w:val="a"/>
    <w:next w:val="a"/>
    <w:link w:val="60"/>
    <w:qFormat/>
    <w:rsid w:val="004633DA"/>
    <w:pPr>
      <w:keepNext/>
      <w:spacing w:after="120"/>
      <w:jc w:val="center"/>
      <w:outlineLvl w:val="5"/>
    </w:pPr>
    <w:rPr>
      <w:b/>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3DA"/>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4633D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633D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633DA"/>
    <w:rPr>
      <w:rFonts w:ascii="Times New Roman" w:eastAsia="Times New Roman" w:hAnsi="Times New Roman" w:cs="Times New Roman"/>
      <w:b/>
      <w:bCs/>
      <w:sz w:val="20"/>
      <w:szCs w:val="20"/>
      <w:lang w:val="x-none" w:eastAsia="x-none"/>
    </w:rPr>
  </w:style>
  <w:style w:type="character" w:customStyle="1" w:styleId="50">
    <w:name w:val="Заголовок 5 Знак"/>
    <w:basedOn w:val="a0"/>
    <w:link w:val="5"/>
    <w:semiHidden/>
    <w:rsid w:val="004633DA"/>
    <w:rPr>
      <w:rFonts w:ascii="Times New Roman" w:eastAsia="Times New Roman" w:hAnsi="Times New Roman" w:cs="Times New Roman"/>
      <w:b/>
      <w:bCs/>
      <w:color w:val="FF0000"/>
      <w:sz w:val="18"/>
      <w:szCs w:val="20"/>
      <w:lang w:eastAsia="ru-RU"/>
    </w:rPr>
  </w:style>
  <w:style w:type="character" w:customStyle="1" w:styleId="60">
    <w:name w:val="Заголовок 6 Знак"/>
    <w:basedOn w:val="a0"/>
    <w:link w:val="6"/>
    <w:rsid w:val="004633DA"/>
    <w:rPr>
      <w:rFonts w:ascii="Times New Roman" w:eastAsia="Times New Roman" w:hAnsi="Times New Roman" w:cs="Times New Roman"/>
      <w:b/>
      <w:sz w:val="26"/>
      <w:szCs w:val="20"/>
      <w:lang w:val="x-none" w:eastAsia="x-none"/>
    </w:rPr>
  </w:style>
  <w:style w:type="paragraph" w:styleId="a3">
    <w:name w:val="header"/>
    <w:basedOn w:val="a"/>
    <w:link w:val="a4"/>
    <w:uiPriority w:val="99"/>
    <w:rsid w:val="004633DA"/>
    <w:pPr>
      <w:tabs>
        <w:tab w:val="center" w:pos="4153"/>
        <w:tab w:val="right" w:pos="8306"/>
      </w:tabs>
    </w:pPr>
  </w:style>
  <w:style w:type="character" w:customStyle="1" w:styleId="a4">
    <w:name w:val="Верхний колонтитул Знак"/>
    <w:basedOn w:val="a0"/>
    <w:link w:val="a3"/>
    <w:uiPriority w:val="99"/>
    <w:rsid w:val="004633DA"/>
    <w:rPr>
      <w:rFonts w:ascii="Times New Roman" w:eastAsia="Times New Roman" w:hAnsi="Times New Roman" w:cs="Times New Roman"/>
      <w:sz w:val="20"/>
      <w:szCs w:val="20"/>
      <w:lang w:eastAsia="ru-RU"/>
    </w:rPr>
  </w:style>
  <w:style w:type="character" w:styleId="a5">
    <w:name w:val="page number"/>
    <w:basedOn w:val="a0"/>
    <w:rsid w:val="004633DA"/>
  </w:style>
  <w:style w:type="paragraph" w:styleId="a6">
    <w:name w:val="Body Text Indent"/>
    <w:basedOn w:val="a"/>
    <w:link w:val="a7"/>
    <w:rsid w:val="004633DA"/>
    <w:pPr>
      <w:spacing w:before="120"/>
      <w:ind w:firstLine="720"/>
      <w:jc w:val="both"/>
    </w:pPr>
    <w:rPr>
      <w:sz w:val="28"/>
      <w:lang w:val="x-none" w:eastAsia="x-none"/>
    </w:rPr>
  </w:style>
  <w:style w:type="character" w:customStyle="1" w:styleId="a7">
    <w:name w:val="Основной текст с отступом Знак"/>
    <w:basedOn w:val="a0"/>
    <w:link w:val="a6"/>
    <w:rsid w:val="004633DA"/>
    <w:rPr>
      <w:rFonts w:ascii="Times New Roman" w:eastAsia="Times New Roman" w:hAnsi="Times New Roman" w:cs="Times New Roman"/>
      <w:sz w:val="28"/>
      <w:szCs w:val="20"/>
      <w:lang w:val="x-none" w:eastAsia="x-none"/>
    </w:rPr>
  </w:style>
  <w:style w:type="paragraph" w:styleId="a8">
    <w:name w:val="Block Text"/>
    <w:basedOn w:val="a"/>
    <w:rsid w:val="004633DA"/>
    <w:pPr>
      <w:ind w:left="57" w:right="57" w:firstLine="709"/>
      <w:jc w:val="both"/>
    </w:pPr>
    <w:rPr>
      <w:sz w:val="28"/>
    </w:rPr>
  </w:style>
  <w:style w:type="paragraph" w:styleId="a9">
    <w:name w:val="Body Text"/>
    <w:aliases w:val="Знак1,Заг1"/>
    <w:basedOn w:val="a"/>
    <w:link w:val="aa"/>
    <w:rsid w:val="004633DA"/>
    <w:pPr>
      <w:jc w:val="both"/>
    </w:pPr>
    <w:rPr>
      <w:sz w:val="28"/>
      <w:lang w:val="x-none" w:eastAsia="x-none"/>
    </w:rPr>
  </w:style>
  <w:style w:type="character" w:customStyle="1" w:styleId="aa">
    <w:name w:val="Основной текст Знак"/>
    <w:aliases w:val="Знак1 Знак,Заг1 Знак"/>
    <w:basedOn w:val="a0"/>
    <w:link w:val="a9"/>
    <w:rsid w:val="004633DA"/>
    <w:rPr>
      <w:rFonts w:ascii="Times New Roman" w:eastAsia="Times New Roman" w:hAnsi="Times New Roman" w:cs="Times New Roman"/>
      <w:sz w:val="28"/>
      <w:szCs w:val="20"/>
      <w:lang w:val="x-none" w:eastAsia="x-none"/>
    </w:rPr>
  </w:style>
  <w:style w:type="paragraph" w:styleId="ab">
    <w:name w:val="footer"/>
    <w:basedOn w:val="a"/>
    <w:link w:val="ac"/>
    <w:rsid w:val="004633DA"/>
    <w:pPr>
      <w:tabs>
        <w:tab w:val="center" w:pos="4677"/>
        <w:tab w:val="right" w:pos="9355"/>
      </w:tabs>
    </w:pPr>
  </w:style>
  <w:style w:type="character" w:customStyle="1" w:styleId="ac">
    <w:name w:val="Нижний колонтитул Знак"/>
    <w:basedOn w:val="a0"/>
    <w:link w:val="ab"/>
    <w:rsid w:val="004633DA"/>
    <w:rPr>
      <w:rFonts w:ascii="Times New Roman" w:eastAsia="Times New Roman" w:hAnsi="Times New Roman" w:cs="Times New Roman"/>
      <w:sz w:val="20"/>
      <w:szCs w:val="20"/>
      <w:lang w:eastAsia="ru-RU"/>
    </w:rPr>
  </w:style>
  <w:style w:type="paragraph" w:styleId="ad">
    <w:name w:val="Balloon Text"/>
    <w:basedOn w:val="a"/>
    <w:link w:val="ae"/>
    <w:semiHidden/>
    <w:rsid w:val="004633DA"/>
    <w:rPr>
      <w:rFonts w:ascii="Tahoma" w:hAnsi="Tahoma" w:cs="Tahoma"/>
      <w:sz w:val="16"/>
      <w:szCs w:val="16"/>
    </w:rPr>
  </w:style>
  <w:style w:type="character" w:customStyle="1" w:styleId="ae">
    <w:name w:val="Текст выноски Знак"/>
    <w:basedOn w:val="a0"/>
    <w:link w:val="ad"/>
    <w:semiHidden/>
    <w:rsid w:val="004633DA"/>
    <w:rPr>
      <w:rFonts w:ascii="Tahoma" w:eastAsia="Times New Roman" w:hAnsi="Tahoma" w:cs="Tahoma"/>
      <w:sz w:val="16"/>
      <w:szCs w:val="16"/>
      <w:lang w:eastAsia="ru-RU"/>
    </w:rPr>
  </w:style>
  <w:style w:type="paragraph" w:customStyle="1" w:styleId="a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633DA"/>
    <w:pPr>
      <w:widowControl w:val="0"/>
      <w:autoSpaceDE w:val="0"/>
      <w:autoSpaceDN w:val="0"/>
      <w:adjustRightInd w:val="0"/>
      <w:spacing w:after="160" w:line="240" w:lineRule="exact"/>
    </w:pPr>
    <w:rPr>
      <w:sz w:val="28"/>
      <w:lang w:val="en-US" w:eastAsia="en-US"/>
    </w:rPr>
  </w:style>
  <w:style w:type="table" w:styleId="af0">
    <w:name w:val="Table Grid"/>
    <w:basedOn w:val="a1"/>
    <w:rsid w:val="004633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w:rsid w:val="004633DA"/>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абзац-1"/>
    <w:basedOn w:val="a"/>
    <w:rsid w:val="004633DA"/>
    <w:pPr>
      <w:spacing w:line="360" w:lineRule="auto"/>
      <w:ind w:firstLine="709"/>
    </w:pPr>
    <w:rPr>
      <w:sz w:val="24"/>
    </w:rPr>
  </w:style>
  <w:style w:type="paragraph" w:styleId="af2">
    <w:name w:val="Plain Text"/>
    <w:basedOn w:val="a"/>
    <w:link w:val="af3"/>
    <w:rsid w:val="004633DA"/>
    <w:rPr>
      <w:rFonts w:ascii="Courier New" w:hAnsi="Courier New"/>
      <w:lang w:val="x-none" w:eastAsia="x-none"/>
    </w:rPr>
  </w:style>
  <w:style w:type="character" w:customStyle="1" w:styleId="af3">
    <w:name w:val="Текст Знак"/>
    <w:basedOn w:val="a0"/>
    <w:link w:val="af2"/>
    <w:rsid w:val="004633DA"/>
    <w:rPr>
      <w:rFonts w:ascii="Courier New" w:eastAsia="Times New Roman" w:hAnsi="Courier New" w:cs="Times New Roman"/>
      <w:sz w:val="20"/>
      <w:szCs w:val="20"/>
      <w:lang w:val="x-none" w:eastAsia="x-none"/>
    </w:rPr>
  </w:style>
  <w:style w:type="paragraph" w:customStyle="1" w:styleId="11">
    <w:name w:val="Обычный1"/>
    <w:rsid w:val="004633DA"/>
    <w:pPr>
      <w:spacing w:after="0" w:line="240" w:lineRule="auto"/>
    </w:pPr>
    <w:rPr>
      <w:rFonts w:ascii="Arial" w:eastAsia="Times New Roman" w:hAnsi="Arial" w:cs="Times New Roman"/>
      <w:sz w:val="20"/>
      <w:szCs w:val="20"/>
      <w:lang w:eastAsia="ru-RU"/>
    </w:rPr>
  </w:style>
  <w:style w:type="paragraph" w:styleId="21">
    <w:name w:val="Body Text Indent 2"/>
    <w:basedOn w:val="a"/>
    <w:link w:val="22"/>
    <w:rsid w:val="004633DA"/>
    <w:pPr>
      <w:ind w:left="360"/>
      <w:jc w:val="both"/>
    </w:pPr>
    <w:rPr>
      <w:sz w:val="28"/>
      <w:szCs w:val="24"/>
      <w:lang w:val="x-none" w:eastAsia="x-none"/>
    </w:rPr>
  </w:style>
  <w:style w:type="character" w:customStyle="1" w:styleId="22">
    <w:name w:val="Основной текст с отступом 2 Знак"/>
    <w:basedOn w:val="a0"/>
    <w:link w:val="21"/>
    <w:rsid w:val="004633DA"/>
    <w:rPr>
      <w:rFonts w:ascii="Times New Roman" w:eastAsia="Times New Roman" w:hAnsi="Times New Roman" w:cs="Times New Roman"/>
      <w:sz w:val="28"/>
      <w:szCs w:val="24"/>
      <w:lang w:val="x-none" w:eastAsia="x-none"/>
    </w:rPr>
  </w:style>
  <w:style w:type="paragraph" w:styleId="31">
    <w:name w:val="Body Text Indent 3"/>
    <w:basedOn w:val="a"/>
    <w:link w:val="32"/>
    <w:rsid w:val="004633DA"/>
    <w:pPr>
      <w:ind w:firstLine="709"/>
      <w:jc w:val="both"/>
    </w:pPr>
    <w:rPr>
      <w:sz w:val="28"/>
      <w:szCs w:val="24"/>
      <w:lang w:val="x-none" w:eastAsia="x-none"/>
    </w:rPr>
  </w:style>
  <w:style w:type="character" w:customStyle="1" w:styleId="32">
    <w:name w:val="Основной текст с отступом 3 Знак"/>
    <w:basedOn w:val="a0"/>
    <w:link w:val="31"/>
    <w:rsid w:val="004633DA"/>
    <w:rPr>
      <w:rFonts w:ascii="Times New Roman" w:eastAsia="Times New Roman" w:hAnsi="Times New Roman" w:cs="Times New Roman"/>
      <w:sz w:val="28"/>
      <w:szCs w:val="24"/>
      <w:lang w:val="x-none" w:eastAsia="x-none"/>
    </w:rPr>
  </w:style>
  <w:style w:type="paragraph" w:styleId="23">
    <w:name w:val="Body Text 2"/>
    <w:basedOn w:val="a"/>
    <w:link w:val="24"/>
    <w:rsid w:val="004633DA"/>
    <w:pPr>
      <w:autoSpaceDE w:val="0"/>
      <w:autoSpaceDN w:val="0"/>
      <w:adjustRightInd w:val="0"/>
      <w:spacing w:line="200" w:lineRule="exact"/>
    </w:pPr>
    <w:rPr>
      <w:color w:val="000000"/>
      <w:lang w:val="x-none" w:eastAsia="x-none"/>
    </w:rPr>
  </w:style>
  <w:style w:type="character" w:customStyle="1" w:styleId="24">
    <w:name w:val="Основной текст 2 Знак"/>
    <w:basedOn w:val="a0"/>
    <w:link w:val="23"/>
    <w:rsid w:val="004633DA"/>
    <w:rPr>
      <w:rFonts w:ascii="Times New Roman" w:eastAsia="Times New Roman" w:hAnsi="Times New Roman" w:cs="Times New Roman"/>
      <w:color w:val="000000"/>
      <w:sz w:val="20"/>
      <w:szCs w:val="20"/>
      <w:lang w:val="x-none" w:eastAsia="x-none"/>
    </w:rPr>
  </w:style>
  <w:style w:type="paragraph" w:styleId="af4">
    <w:name w:val="Date"/>
    <w:basedOn w:val="a"/>
    <w:next w:val="a"/>
    <w:link w:val="af5"/>
    <w:rsid w:val="004633DA"/>
    <w:rPr>
      <w:sz w:val="24"/>
      <w:szCs w:val="24"/>
      <w:lang w:val="x-none" w:eastAsia="x-none"/>
    </w:rPr>
  </w:style>
  <w:style w:type="character" w:customStyle="1" w:styleId="af5">
    <w:name w:val="Дата Знак"/>
    <w:basedOn w:val="a0"/>
    <w:link w:val="af4"/>
    <w:rsid w:val="004633DA"/>
    <w:rPr>
      <w:rFonts w:ascii="Times New Roman" w:eastAsia="Times New Roman" w:hAnsi="Times New Roman" w:cs="Times New Roman"/>
      <w:sz w:val="24"/>
      <w:szCs w:val="24"/>
      <w:lang w:val="x-none" w:eastAsia="x-none"/>
    </w:rPr>
  </w:style>
  <w:style w:type="paragraph" w:styleId="af6">
    <w:name w:val="caption"/>
    <w:basedOn w:val="a"/>
    <w:next w:val="a"/>
    <w:qFormat/>
    <w:rsid w:val="004633DA"/>
    <w:pPr>
      <w:spacing w:line="180" w:lineRule="exact"/>
      <w:jc w:val="center"/>
    </w:pPr>
    <w:rPr>
      <w:b/>
      <w:sz w:val="24"/>
    </w:rPr>
  </w:style>
  <w:style w:type="paragraph" w:customStyle="1" w:styleId="ConsPlusNormal">
    <w:name w:val="ConsPlusNormal"/>
    <w:rsid w:val="004633D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7">
    <w:name w:val="footnote reference"/>
    <w:uiPriority w:val="99"/>
    <w:unhideWhenUsed/>
    <w:rsid w:val="004633DA"/>
    <w:rPr>
      <w:vertAlign w:val="superscript"/>
    </w:rPr>
  </w:style>
  <w:style w:type="numbering" w:customStyle="1" w:styleId="12">
    <w:name w:val="Нет списка1"/>
    <w:next w:val="a2"/>
    <w:uiPriority w:val="99"/>
    <w:semiHidden/>
    <w:unhideWhenUsed/>
    <w:rsid w:val="004633DA"/>
  </w:style>
  <w:style w:type="character" w:customStyle="1" w:styleId="13">
    <w:name w:val="Основной текст Знак1"/>
    <w:aliases w:val="Знак1 Знак1,Заг1 Знак1"/>
    <w:semiHidden/>
    <w:rsid w:val="004633DA"/>
    <w:rPr>
      <w:sz w:val="24"/>
    </w:rPr>
  </w:style>
  <w:style w:type="paragraph" w:customStyle="1" w:styleId="Iauiue">
    <w:name w:val="Iau?iue"/>
    <w:rsid w:val="004633DA"/>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Знак Знак Знак"/>
    <w:basedOn w:val="a"/>
    <w:rsid w:val="004633DA"/>
    <w:pPr>
      <w:spacing w:before="100" w:beforeAutospacing="1" w:after="100" w:afterAutospacing="1"/>
    </w:pPr>
    <w:rPr>
      <w:rFonts w:ascii="Tahoma" w:hAnsi="Tahoma" w:cs="Tahoma"/>
      <w:lang w:val="en-US" w:eastAsia="en-US"/>
    </w:rPr>
  </w:style>
  <w:style w:type="paragraph" w:customStyle="1" w:styleId="af9">
    <w:name w:val="Знак Знак Знак Знак Знак"/>
    <w:basedOn w:val="a"/>
    <w:rsid w:val="004633DA"/>
    <w:pPr>
      <w:spacing w:before="100" w:beforeAutospacing="1" w:after="100" w:afterAutospacing="1"/>
    </w:pPr>
    <w:rPr>
      <w:rFonts w:ascii="Tahoma" w:hAnsi="Tahoma" w:cs="Tahoma"/>
      <w:lang w:val="en-US" w:eastAsia="en-US"/>
    </w:rPr>
  </w:style>
  <w:style w:type="numbering" w:customStyle="1" w:styleId="25">
    <w:name w:val="Нет списка2"/>
    <w:next w:val="a2"/>
    <w:uiPriority w:val="99"/>
    <w:semiHidden/>
    <w:unhideWhenUsed/>
    <w:rsid w:val="004633DA"/>
  </w:style>
  <w:style w:type="paragraph" w:styleId="afa">
    <w:name w:val="footnote text"/>
    <w:basedOn w:val="a"/>
    <w:link w:val="afb"/>
    <w:unhideWhenUsed/>
    <w:rsid w:val="004633DA"/>
  </w:style>
  <w:style w:type="character" w:customStyle="1" w:styleId="afb">
    <w:name w:val="Текст сноски Знак"/>
    <w:basedOn w:val="a0"/>
    <w:link w:val="afa"/>
    <w:rsid w:val="004633DA"/>
    <w:rPr>
      <w:rFonts w:ascii="Times New Roman" w:eastAsia="Times New Roman" w:hAnsi="Times New Roman" w:cs="Times New Roman"/>
      <w:sz w:val="20"/>
      <w:szCs w:val="20"/>
      <w:lang w:eastAsia="ru-RU"/>
    </w:rPr>
  </w:style>
  <w:style w:type="paragraph" w:styleId="afc">
    <w:name w:val="List Bullet"/>
    <w:basedOn w:val="a"/>
    <w:autoRedefine/>
    <w:unhideWhenUsed/>
    <w:rsid w:val="004633DA"/>
    <w:pPr>
      <w:tabs>
        <w:tab w:val="num" w:pos="360"/>
      </w:tabs>
      <w:ind w:left="360" w:hanging="360"/>
    </w:pPr>
    <w:rPr>
      <w:rFonts w:eastAsia="Calibri"/>
      <w:sz w:val="24"/>
      <w:szCs w:val="24"/>
    </w:rPr>
  </w:style>
  <w:style w:type="paragraph" w:styleId="33">
    <w:name w:val="Body Text 3"/>
    <w:basedOn w:val="a"/>
    <w:link w:val="34"/>
    <w:unhideWhenUsed/>
    <w:rsid w:val="004633DA"/>
    <w:pPr>
      <w:jc w:val="center"/>
    </w:pPr>
    <w:rPr>
      <w:bCs/>
      <w:sz w:val="18"/>
    </w:rPr>
  </w:style>
  <w:style w:type="character" w:customStyle="1" w:styleId="34">
    <w:name w:val="Основной текст 3 Знак"/>
    <w:basedOn w:val="a0"/>
    <w:link w:val="33"/>
    <w:rsid w:val="004633DA"/>
    <w:rPr>
      <w:rFonts w:ascii="Times New Roman" w:eastAsia="Times New Roman" w:hAnsi="Times New Roman" w:cs="Times New Roman"/>
      <w:bCs/>
      <w:sz w:val="18"/>
      <w:szCs w:val="20"/>
      <w:lang w:eastAsia="ru-RU"/>
    </w:rPr>
  </w:style>
  <w:style w:type="paragraph" w:styleId="afd">
    <w:name w:val="Document Map"/>
    <w:basedOn w:val="a"/>
    <w:link w:val="afe"/>
    <w:unhideWhenUsed/>
    <w:rsid w:val="004633DA"/>
    <w:pPr>
      <w:shd w:val="clear" w:color="auto" w:fill="000080"/>
    </w:pPr>
    <w:rPr>
      <w:rFonts w:ascii="Tahoma" w:hAnsi="Tahoma"/>
    </w:rPr>
  </w:style>
  <w:style w:type="character" w:customStyle="1" w:styleId="afe">
    <w:name w:val="Схема документа Знак"/>
    <w:basedOn w:val="a0"/>
    <w:link w:val="afd"/>
    <w:rsid w:val="004633DA"/>
    <w:rPr>
      <w:rFonts w:ascii="Tahoma" w:eastAsia="Times New Roman" w:hAnsi="Tahoma" w:cs="Times New Roman"/>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633DA"/>
    <w:pPr>
      <w:keepNext/>
      <w:ind w:firstLine="709"/>
      <w:jc w:val="center"/>
      <w:outlineLvl w:val="0"/>
    </w:pPr>
    <w:rPr>
      <w:sz w:val="28"/>
      <w:lang w:val="x-none" w:eastAsia="x-none"/>
    </w:rPr>
  </w:style>
  <w:style w:type="paragraph" w:styleId="2">
    <w:name w:val="heading 2"/>
    <w:basedOn w:val="a"/>
    <w:next w:val="a"/>
    <w:link w:val="20"/>
    <w:qFormat/>
    <w:rsid w:val="004633DA"/>
    <w:pPr>
      <w:keepNext/>
      <w:jc w:val="right"/>
      <w:outlineLvl w:val="1"/>
    </w:pPr>
    <w:rPr>
      <w:sz w:val="28"/>
    </w:rPr>
  </w:style>
  <w:style w:type="paragraph" w:styleId="3">
    <w:name w:val="heading 3"/>
    <w:basedOn w:val="a"/>
    <w:next w:val="a"/>
    <w:link w:val="30"/>
    <w:qFormat/>
    <w:rsid w:val="004633DA"/>
    <w:pPr>
      <w:keepNext/>
      <w:ind w:firstLine="709"/>
      <w:jc w:val="both"/>
      <w:outlineLvl w:val="2"/>
    </w:pPr>
    <w:rPr>
      <w:sz w:val="28"/>
    </w:rPr>
  </w:style>
  <w:style w:type="paragraph" w:styleId="4">
    <w:name w:val="heading 4"/>
    <w:basedOn w:val="a"/>
    <w:next w:val="a"/>
    <w:link w:val="40"/>
    <w:qFormat/>
    <w:rsid w:val="004633DA"/>
    <w:pPr>
      <w:keepNext/>
      <w:outlineLvl w:val="3"/>
    </w:pPr>
    <w:rPr>
      <w:b/>
      <w:bCs/>
      <w:lang w:val="x-none" w:eastAsia="x-none"/>
    </w:rPr>
  </w:style>
  <w:style w:type="paragraph" w:styleId="5">
    <w:name w:val="heading 5"/>
    <w:basedOn w:val="a"/>
    <w:next w:val="a"/>
    <w:link w:val="50"/>
    <w:semiHidden/>
    <w:unhideWhenUsed/>
    <w:qFormat/>
    <w:rsid w:val="004633DA"/>
    <w:pPr>
      <w:keepNext/>
      <w:jc w:val="right"/>
      <w:outlineLvl w:val="4"/>
    </w:pPr>
    <w:rPr>
      <w:b/>
      <w:bCs/>
      <w:color w:val="FF0000"/>
      <w:sz w:val="18"/>
    </w:rPr>
  </w:style>
  <w:style w:type="paragraph" w:styleId="6">
    <w:name w:val="heading 6"/>
    <w:basedOn w:val="a"/>
    <w:next w:val="a"/>
    <w:link w:val="60"/>
    <w:qFormat/>
    <w:rsid w:val="004633DA"/>
    <w:pPr>
      <w:keepNext/>
      <w:spacing w:after="120"/>
      <w:jc w:val="center"/>
      <w:outlineLvl w:val="5"/>
    </w:pPr>
    <w:rPr>
      <w:b/>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3DA"/>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4633D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633D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633DA"/>
    <w:rPr>
      <w:rFonts w:ascii="Times New Roman" w:eastAsia="Times New Roman" w:hAnsi="Times New Roman" w:cs="Times New Roman"/>
      <w:b/>
      <w:bCs/>
      <w:sz w:val="20"/>
      <w:szCs w:val="20"/>
      <w:lang w:val="x-none" w:eastAsia="x-none"/>
    </w:rPr>
  </w:style>
  <w:style w:type="character" w:customStyle="1" w:styleId="50">
    <w:name w:val="Заголовок 5 Знак"/>
    <w:basedOn w:val="a0"/>
    <w:link w:val="5"/>
    <w:semiHidden/>
    <w:rsid w:val="004633DA"/>
    <w:rPr>
      <w:rFonts w:ascii="Times New Roman" w:eastAsia="Times New Roman" w:hAnsi="Times New Roman" w:cs="Times New Roman"/>
      <w:b/>
      <w:bCs/>
      <w:color w:val="FF0000"/>
      <w:sz w:val="18"/>
      <w:szCs w:val="20"/>
      <w:lang w:eastAsia="ru-RU"/>
    </w:rPr>
  </w:style>
  <w:style w:type="character" w:customStyle="1" w:styleId="60">
    <w:name w:val="Заголовок 6 Знак"/>
    <w:basedOn w:val="a0"/>
    <w:link w:val="6"/>
    <w:rsid w:val="004633DA"/>
    <w:rPr>
      <w:rFonts w:ascii="Times New Roman" w:eastAsia="Times New Roman" w:hAnsi="Times New Roman" w:cs="Times New Roman"/>
      <w:b/>
      <w:sz w:val="26"/>
      <w:szCs w:val="20"/>
      <w:lang w:val="x-none" w:eastAsia="x-none"/>
    </w:rPr>
  </w:style>
  <w:style w:type="paragraph" w:styleId="a3">
    <w:name w:val="header"/>
    <w:basedOn w:val="a"/>
    <w:link w:val="a4"/>
    <w:uiPriority w:val="99"/>
    <w:rsid w:val="004633DA"/>
    <w:pPr>
      <w:tabs>
        <w:tab w:val="center" w:pos="4153"/>
        <w:tab w:val="right" w:pos="8306"/>
      </w:tabs>
    </w:pPr>
  </w:style>
  <w:style w:type="character" w:customStyle="1" w:styleId="a4">
    <w:name w:val="Верхний колонтитул Знак"/>
    <w:basedOn w:val="a0"/>
    <w:link w:val="a3"/>
    <w:uiPriority w:val="99"/>
    <w:rsid w:val="004633DA"/>
    <w:rPr>
      <w:rFonts w:ascii="Times New Roman" w:eastAsia="Times New Roman" w:hAnsi="Times New Roman" w:cs="Times New Roman"/>
      <w:sz w:val="20"/>
      <w:szCs w:val="20"/>
      <w:lang w:eastAsia="ru-RU"/>
    </w:rPr>
  </w:style>
  <w:style w:type="character" w:styleId="a5">
    <w:name w:val="page number"/>
    <w:basedOn w:val="a0"/>
    <w:rsid w:val="004633DA"/>
  </w:style>
  <w:style w:type="paragraph" w:styleId="a6">
    <w:name w:val="Body Text Indent"/>
    <w:basedOn w:val="a"/>
    <w:link w:val="a7"/>
    <w:rsid w:val="004633DA"/>
    <w:pPr>
      <w:spacing w:before="120"/>
      <w:ind w:firstLine="720"/>
      <w:jc w:val="both"/>
    </w:pPr>
    <w:rPr>
      <w:sz w:val="28"/>
      <w:lang w:val="x-none" w:eastAsia="x-none"/>
    </w:rPr>
  </w:style>
  <w:style w:type="character" w:customStyle="1" w:styleId="a7">
    <w:name w:val="Основной текст с отступом Знак"/>
    <w:basedOn w:val="a0"/>
    <w:link w:val="a6"/>
    <w:rsid w:val="004633DA"/>
    <w:rPr>
      <w:rFonts w:ascii="Times New Roman" w:eastAsia="Times New Roman" w:hAnsi="Times New Roman" w:cs="Times New Roman"/>
      <w:sz w:val="28"/>
      <w:szCs w:val="20"/>
      <w:lang w:val="x-none" w:eastAsia="x-none"/>
    </w:rPr>
  </w:style>
  <w:style w:type="paragraph" w:styleId="a8">
    <w:name w:val="Block Text"/>
    <w:basedOn w:val="a"/>
    <w:rsid w:val="004633DA"/>
    <w:pPr>
      <w:ind w:left="57" w:right="57" w:firstLine="709"/>
      <w:jc w:val="both"/>
    </w:pPr>
    <w:rPr>
      <w:sz w:val="28"/>
    </w:rPr>
  </w:style>
  <w:style w:type="paragraph" w:styleId="a9">
    <w:name w:val="Body Text"/>
    <w:aliases w:val="Знак1,Заг1"/>
    <w:basedOn w:val="a"/>
    <w:link w:val="aa"/>
    <w:rsid w:val="004633DA"/>
    <w:pPr>
      <w:jc w:val="both"/>
    </w:pPr>
    <w:rPr>
      <w:sz w:val="28"/>
      <w:lang w:val="x-none" w:eastAsia="x-none"/>
    </w:rPr>
  </w:style>
  <w:style w:type="character" w:customStyle="1" w:styleId="aa">
    <w:name w:val="Основной текст Знак"/>
    <w:aliases w:val="Знак1 Знак,Заг1 Знак"/>
    <w:basedOn w:val="a0"/>
    <w:link w:val="a9"/>
    <w:rsid w:val="004633DA"/>
    <w:rPr>
      <w:rFonts w:ascii="Times New Roman" w:eastAsia="Times New Roman" w:hAnsi="Times New Roman" w:cs="Times New Roman"/>
      <w:sz w:val="28"/>
      <w:szCs w:val="20"/>
      <w:lang w:val="x-none" w:eastAsia="x-none"/>
    </w:rPr>
  </w:style>
  <w:style w:type="paragraph" w:styleId="ab">
    <w:name w:val="footer"/>
    <w:basedOn w:val="a"/>
    <w:link w:val="ac"/>
    <w:rsid w:val="004633DA"/>
    <w:pPr>
      <w:tabs>
        <w:tab w:val="center" w:pos="4677"/>
        <w:tab w:val="right" w:pos="9355"/>
      </w:tabs>
    </w:pPr>
  </w:style>
  <w:style w:type="character" w:customStyle="1" w:styleId="ac">
    <w:name w:val="Нижний колонтитул Знак"/>
    <w:basedOn w:val="a0"/>
    <w:link w:val="ab"/>
    <w:rsid w:val="004633DA"/>
    <w:rPr>
      <w:rFonts w:ascii="Times New Roman" w:eastAsia="Times New Roman" w:hAnsi="Times New Roman" w:cs="Times New Roman"/>
      <w:sz w:val="20"/>
      <w:szCs w:val="20"/>
      <w:lang w:eastAsia="ru-RU"/>
    </w:rPr>
  </w:style>
  <w:style w:type="paragraph" w:styleId="ad">
    <w:name w:val="Balloon Text"/>
    <w:basedOn w:val="a"/>
    <w:link w:val="ae"/>
    <w:semiHidden/>
    <w:rsid w:val="004633DA"/>
    <w:rPr>
      <w:rFonts w:ascii="Tahoma" w:hAnsi="Tahoma" w:cs="Tahoma"/>
      <w:sz w:val="16"/>
      <w:szCs w:val="16"/>
    </w:rPr>
  </w:style>
  <w:style w:type="character" w:customStyle="1" w:styleId="ae">
    <w:name w:val="Текст выноски Знак"/>
    <w:basedOn w:val="a0"/>
    <w:link w:val="ad"/>
    <w:semiHidden/>
    <w:rsid w:val="004633DA"/>
    <w:rPr>
      <w:rFonts w:ascii="Tahoma" w:eastAsia="Times New Roman" w:hAnsi="Tahoma" w:cs="Tahoma"/>
      <w:sz w:val="16"/>
      <w:szCs w:val="16"/>
      <w:lang w:eastAsia="ru-RU"/>
    </w:rPr>
  </w:style>
  <w:style w:type="paragraph" w:customStyle="1" w:styleId="a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633DA"/>
    <w:pPr>
      <w:widowControl w:val="0"/>
      <w:autoSpaceDE w:val="0"/>
      <w:autoSpaceDN w:val="0"/>
      <w:adjustRightInd w:val="0"/>
      <w:spacing w:after="160" w:line="240" w:lineRule="exact"/>
    </w:pPr>
    <w:rPr>
      <w:sz w:val="28"/>
      <w:lang w:val="en-US" w:eastAsia="en-US"/>
    </w:rPr>
  </w:style>
  <w:style w:type="table" w:styleId="af0">
    <w:name w:val="Table Grid"/>
    <w:basedOn w:val="a1"/>
    <w:rsid w:val="004633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w:rsid w:val="004633DA"/>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абзац-1"/>
    <w:basedOn w:val="a"/>
    <w:rsid w:val="004633DA"/>
    <w:pPr>
      <w:spacing w:line="360" w:lineRule="auto"/>
      <w:ind w:firstLine="709"/>
    </w:pPr>
    <w:rPr>
      <w:sz w:val="24"/>
    </w:rPr>
  </w:style>
  <w:style w:type="paragraph" w:styleId="af2">
    <w:name w:val="Plain Text"/>
    <w:basedOn w:val="a"/>
    <w:link w:val="af3"/>
    <w:rsid w:val="004633DA"/>
    <w:rPr>
      <w:rFonts w:ascii="Courier New" w:hAnsi="Courier New"/>
      <w:lang w:val="x-none" w:eastAsia="x-none"/>
    </w:rPr>
  </w:style>
  <w:style w:type="character" w:customStyle="1" w:styleId="af3">
    <w:name w:val="Текст Знак"/>
    <w:basedOn w:val="a0"/>
    <w:link w:val="af2"/>
    <w:rsid w:val="004633DA"/>
    <w:rPr>
      <w:rFonts w:ascii="Courier New" w:eastAsia="Times New Roman" w:hAnsi="Courier New" w:cs="Times New Roman"/>
      <w:sz w:val="20"/>
      <w:szCs w:val="20"/>
      <w:lang w:val="x-none" w:eastAsia="x-none"/>
    </w:rPr>
  </w:style>
  <w:style w:type="paragraph" w:customStyle="1" w:styleId="11">
    <w:name w:val="Обычный1"/>
    <w:rsid w:val="004633DA"/>
    <w:pPr>
      <w:spacing w:after="0" w:line="240" w:lineRule="auto"/>
    </w:pPr>
    <w:rPr>
      <w:rFonts w:ascii="Arial" w:eastAsia="Times New Roman" w:hAnsi="Arial" w:cs="Times New Roman"/>
      <w:sz w:val="20"/>
      <w:szCs w:val="20"/>
      <w:lang w:eastAsia="ru-RU"/>
    </w:rPr>
  </w:style>
  <w:style w:type="paragraph" w:styleId="21">
    <w:name w:val="Body Text Indent 2"/>
    <w:basedOn w:val="a"/>
    <w:link w:val="22"/>
    <w:rsid w:val="004633DA"/>
    <w:pPr>
      <w:ind w:left="360"/>
      <w:jc w:val="both"/>
    </w:pPr>
    <w:rPr>
      <w:sz w:val="28"/>
      <w:szCs w:val="24"/>
      <w:lang w:val="x-none" w:eastAsia="x-none"/>
    </w:rPr>
  </w:style>
  <w:style w:type="character" w:customStyle="1" w:styleId="22">
    <w:name w:val="Основной текст с отступом 2 Знак"/>
    <w:basedOn w:val="a0"/>
    <w:link w:val="21"/>
    <w:rsid w:val="004633DA"/>
    <w:rPr>
      <w:rFonts w:ascii="Times New Roman" w:eastAsia="Times New Roman" w:hAnsi="Times New Roman" w:cs="Times New Roman"/>
      <w:sz w:val="28"/>
      <w:szCs w:val="24"/>
      <w:lang w:val="x-none" w:eastAsia="x-none"/>
    </w:rPr>
  </w:style>
  <w:style w:type="paragraph" w:styleId="31">
    <w:name w:val="Body Text Indent 3"/>
    <w:basedOn w:val="a"/>
    <w:link w:val="32"/>
    <w:rsid w:val="004633DA"/>
    <w:pPr>
      <w:ind w:firstLine="709"/>
      <w:jc w:val="both"/>
    </w:pPr>
    <w:rPr>
      <w:sz w:val="28"/>
      <w:szCs w:val="24"/>
      <w:lang w:val="x-none" w:eastAsia="x-none"/>
    </w:rPr>
  </w:style>
  <w:style w:type="character" w:customStyle="1" w:styleId="32">
    <w:name w:val="Основной текст с отступом 3 Знак"/>
    <w:basedOn w:val="a0"/>
    <w:link w:val="31"/>
    <w:rsid w:val="004633DA"/>
    <w:rPr>
      <w:rFonts w:ascii="Times New Roman" w:eastAsia="Times New Roman" w:hAnsi="Times New Roman" w:cs="Times New Roman"/>
      <w:sz w:val="28"/>
      <w:szCs w:val="24"/>
      <w:lang w:val="x-none" w:eastAsia="x-none"/>
    </w:rPr>
  </w:style>
  <w:style w:type="paragraph" w:styleId="23">
    <w:name w:val="Body Text 2"/>
    <w:basedOn w:val="a"/>
    <w:link w:val="24"/>
    <w:rsid w:val="004633DA"/>
    <w:pPr>
      <w:autoSpaceDE w:val="0"/>
      <w:autoSpaceDN w:val="0"/>
      <w:adjustRightInd w:val="0"/>
      <w:spacing w:line="200" w:lineRule="exact"/>
    </w:pPr>
    <w:rPr>
      <w:color w:val="000000"/>
      <w:lang w:val="x-none" w:eastAsia="x-none"/>
    </w:rPr>
  </w:style>
  <w:style w:type="character" w:customStyle="1" w:styleId="24">
    <w:name w:val="Основной текст 2 Знак"/>
    <w:basedOn w:val="a0"/>
    <w:link w:val="23"/>
    <w:rsid w:val="004633DA"/>
    <w:rPr>
      <w:rFonts w:ascii="Times New Roman" w:eastAsia="Times New Roman" w:hAnsi="Times New Roman" w:cs="Times New Roman"/>
      <w:color w:val="000000"/>
      <w:sz w:val="20"/>
      <w:szCs w:val="20"/>
      <w:lang w:val="x-none" w:eastAsia="x-none"/>
    </w:rPr>
  </w:style>
  <w:style w:type="paragraph" w:styleId="af4">
    <w:name w:val="Date"/>
    <w:basedOn w:val="a"/>
    <w:next w:val="a"/>
    <w:link w:val="af5"/>
    <w:rsid w:val="004633DA"/>
    <w:rPr>
      <w:sz w:val="24"/>
      <w:szCs w:val="24"/>
      <w:lang w:val="x-none" w:eastAsia="x-none"/>
    </w:rPr>
  </w:style>
  <w:style w:type="character" w:customStyle="1" w:styleId="af5">
    <w:name w:val="Дата Знак"/>
    <w:basedOn w:val="a0"/>
    <w:link w:val="af4"/>
    <w:rsid w:val="004633DA"/>
    <w:rPr>
      <w:rFonts w:ascii="Times New Roman" w:eastAsia="Times New Roman" w:hAnsi="Times New Roman" w:cs="Times New Roman"/>
      <w:sz w:val="24"/>
      <w:szCs w:val="24"/>
      <w:lang w:val="x-none" w:eastAsia="x-none"/>
    </w:rPr>
  </w:style>
  <w:style w:type="paragraph" w:styleId="af6">
    <w:name w:val="caption"/>
    <w:basedOn w:val="a"/>
    <w:next w:val="a"/>
    <w:qFormat/>
    <w:rsid w:val="004633DA"/>
    <w:pPr>
      <w:spacing w:line="180" w:lineRule="exact"/>
      <w:jc w:val="center"/>
    </w:pPr>
    <w:rPr>
      <w:b/>
      <w:sz w:val="24"/>
    </w:rPr>
  </w:style>
  <w:style w:type="paragraph" w:customStyle="1" w:styleId="ConsPlusNormal">
    <w:name w:val="ConsPlusNormal"/>
    <w:rsid w:val="004633D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7">
    <w:name w:val="footnote reference"/>
    <w:uiPriority w:val="99"/>
    <w:unhideWhenUsed/>
    <w:rsid w:val="004633DA"/>
    <w:rPr>
      <w:vertAlign w:val="superscript"/>
    </w:rPr>
  </w:style>
  <w:style w:type="numbering" w:customStyle="1" w:styleId="12">
    <w:name w:val="Нет списка1"/>
    <w:next w:val="a2"/>
    <w:uiPriority w:val="99"/>
    <w:semiHidden/>
    <w:unhideWhenUsed/>
    <w:rsid w:val="004633DA"/>
  </w:style>
  <w:style w:type="character" w:customStyle="1" w:styleId="13">
    <w:name w:val="Основной текст Знак1"/>
    <w:aliases w:val="Знак1 Знак1,Заг1 Знак1"/>
    <w:semiHidden/>
    <w:rsid w:val="004633DA"/>
    <w:rPr>
      <w:sz w:val="24"/>
    </w:rPr>
  </w:style>
  <w:style w:type="paragraph" w:customStyle="1" w:styleId="Iauiue">
    <w:name w:val="Iau?iue"/>
    <w:rsid w:val="004633DA"/>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Знак Знак Знак"/>
    <w:basedOn w:val="a"/>
    <w:rsid w:val="004633DA"/>
    <w:pPr>
      <w:spacing w:before="100" w:beforeAutospacing="1" w:after="100" w:afterAutospacing="1"/>
    </w:pPr>
    <w:rPr>
      <w:rFonts w:ascii="Tahoma" w:hAnsi="Tahoma" w:cs="Tahoma"/>
      <w:lang w:val="en-US" w:eastAsia="en-US"/>
    </w:rPr>
  </w:style>
  <w:style w:type="paragraph" w:customStyle="1" w:styleId="af9">
    <w:name w:val="Знак Знак Знак Знак Знак"/>
    <w:basedOn w:val="a"/>
    <w:rsid w:val="004633DA"/>
    <w:pPr>
      <w:spacing w:before="100" w:beforeAutospacing="1" w:after="100" w:afterAutospacing="1"/>
    </w:pPr>
    <w:rPr>
      <w:rFonts w:ascii="Tahoma" w:hAnsi="Tahoma" w:cs="Tahoma"/>
      <w:lang w:val="en-US" w:eastAsia="en-US"/>
    </w:rPr>
  </w:style>
  <w:style w:type="numbering" w:customStyle="1" w:styleId="25">
    <w:name w:val="Нет списка2"/>
    <w:next w:val="a2"/>
    <w:uiPriority w:val="99"/>
    <w:semiHidden/>
    <w:unhideWhenUsed/>
    <w:rsid w:val="004633DA"/>
  </w:style>
  <w:style w:type="paragraph" w:styleId="afa">
    <w:name w:val="footnote text"/>
    <w:basedOn w:val="a"/>
    <w:link w:val="afb"/>
    <w:unhideWhenUsed/>
    <w:rsid w:val="004633DA"/>
  </w:style>
  <w:style w:type="character" w:customStyle="1" w:styleId="afb">
    <w:name w:val="Текст сноски Знак"/>
    <w:basedOn w:val="a0"/>
    <w:link w:val="afa"/>
    <w:rsid w:val="004633DA"/>
    <w:rPr>
      <w:rFonts w:ascii="Times New Roman" w:eastAsia="Times New Roman" w:hAnsi="Times New Roman" w:cs="Times New Roman"/>
      <w:sz w:val="20"/>
      <w:szCs w:val="20"/>
      <w:lang w:eastAsia="ru-RU"/>
    </w:rPr>
  </w:style>
  <w:style w:type="paragraph" w:styleId="afc">
    <w:name w:val="List Bullet"/>
    <w:basedOn w:val="a"/>
    <w:autoRedefine/>
    <w:unhideWhenUsed/>
    <w:rsid w:val="004633DA"/>
    <w:pPr>
      <w:tabs>
        <w:tab w:val="num" w:pos="360"/>
      </w:tabs>
      <w:ind w:left="360" w:hanging="360"/>
    </w:pPr>
    <w:rPr>
      <w:rFonts w:eastAsia="Calibri"/>
      <w:sz w:val="24"/>
      <w:szCs w:val="24"/>
    </w:rPr>
  </w:style>
  <w:style w:type="paragraph" w:styleId="33">
    <w:name w:val="Body Text 3"/>
    <w:basedOn w:val="a"/>
    <w:link w:val="34"/>
    <w:unhideWhenUsed/>
    <w:rsid w:val="004633DA"/>
    <w:pPr>
      <w:jc w:val="center"/>
    </w:pPr>
    <w:rPr>
      <w:bCs/>
      <w:sz w:val="18"/>
    </w:rPr>
  </w:style>
  <w:style w:type="character" w:customStyle="1" w:styleId="34">
    <w:name w:val="Основной текст 3 Знак"/>
    <w:basedOn w:val="a0"/>
    <w:link w:val="33"/>
    <w:rsid w:val="004633DA"/>
    <w:rPr>
      <w:rFonts w:ascii="Times New Roman" w:eastAsia="Times New Roman" w:hAnsi="Times New Roman" w:cs="Times New Roman"/>
      <w:bCs/>
      <w:sz w:val="18"/>
      <w:szCs w:val="20"/>
      <w:lang w:eastAsia="ru-RU"/>
    </w:rPr>
  </w:style>
  <w:style w:type="paragraph" w:styleId="afd">
    <w:name w:val="Document Map"/>
    <w:basedOn w:val="a"/>
    <w:link w:val="afe"/>
    <w:unhideWhenUsed/>
    <w:rsid w:val="004633DA"/>
    <w:pPr>
      <w:shd w:val="clear" w:color="auto" w:fill="000080"/>
    </w:pPr>
    <w:rPr>
      <w:rFonts w:ascii="Tahoma" w:hAnsi="Tahoma"/>
    </w:rPr>
  </w:style>
  <w:style w:type="character" w:customStyle="1" w:styleId="afe">
    <w:name w:val="Схема документа Знак"/>
    <w:basedOn w:val="a0"/>
    <w:link w:val="afd"/>
    <w:rsid w:val="004633DA"/>
    <w:rPr>
      <w:rFonts w:ascii="Tahoma" w:eastAsia="Times New Roman" w:hAnsi="Tahoma" w:cs="Times New Roman"/>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7409-D646-4B72-8ED3-00655201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3364</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ГБУЗ ЯО МИАЦ</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Староверов Д.Г.</dc:creator>
  <cp:lastModifiedBy>Староверов Д.Г.</cp:lastModifiedBy>
  <cp:revision>1</cp:revision>
  <dcterms:created xsi:type="dcterms:W3CDTF">2016-08-04T08:13:00Z</dcterms:created>
  <dcterms:modified xsi:type="dcterms:W3CDTF">2016-08-04T08:20:00Z</dcterms:modified>
</cp:coreProperties>
</file>