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3333" w14:textId="17F7CEF8" w:rsidR="00533E07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CB">
        <w:rPr>
          <w:rFonts w:ascii="Times New Roman" w:hAnsi="Times New Roman" w:cs="Times New Roman"/>
          <w:b/>
          <w:sz w:val="28"/>
          <w:szCs w:val="28"/>
        </w:rPr>
        <w:t>Цикл обучающих семинаров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для медицинских организаций – участников </w:t>
      </w:r>
      <w:r w:rsidR="00014D7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D74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CB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014D74">
        <w:rPr>
          <w:rFonts w:ascii="Times New Roman" w:hAnsi="Times New Roman" w:cs="Times New Roman"/>
          <w:b/>
          <w:sz w:val="28"/>
          <w:szCs w:val="28"/>
        </w:rPr>
        <w:t>Развитие системы оказания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первичн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медико-санитарн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014D74">
        <w:rPr>
          <w:rFonts w:ascii="Times New Roman" w:hAnsi="Times New Roman" w:cs="Times New Roman"/>
          <w:b/>
          <w:sz w:val="28"/>
          <w:szCs w:val="28"/>
        </w:rPr>
        <w:t>и</w:t>
      </w:r>
      <w:r w:rsidRPr="004F22CB">
        <w:rPr>
          <w:rFonts w:ascii="Times New Roman" w:hAnsi="Times New Roman" w:cs="Times New Roman"/>
          <w:b/>
          <w:sz w:val="28"/>
          <w:szCs w:val="28"/>
        </w:rPr>
        <w:t>»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25F5">
        <w:rPr>
          <w:rFonts w:ascii="Times New Roman" w:hAnsi="Times New Roman" w:cs="Times New Roman"/>
          <w:b/>
          <w:sz w:val="28"/>
          <w:szCs w:val="28"/>
        </w:rPr>
        <w:t>январь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3BB1">
        <w:rPr>
          <w:rFonts w:ascii="Times New Roman" w:hAnsi="Times New Roman" w:cs="Times New Roman"/>
          <w:b/>
          <w:sz w:val="28"/>
          <w:szCs w:val="28"/>
        </w:rPr>
        <w:t>2</w:t>
      </w:r>
      <w:r w:rsidR="00E325F5">
        <w:rPr>
          <w:rFonts w:ascii="Times New Roman" w:hAnsi="Times New Roman" w:cs="Times New Roman"/>
          <w:b/>
          <w:sz w:val="28"/>
          <w:szCs w:val="28"/>
        </w:rPr>
        <w:t>1</w:t>
      </w:r>
      <w:r w:rsidR="00357F8E" w:rsidRPr="004F2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.</w:t>
      </w:r>
    </w:p>
    <w:p w14:paraId="13E60538" w14:textId="77777777" w:rsidR="004F22CB" w:rsidRPr="004F22CB" w:rsidRDefault="004F22CB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113"/>
        <w:gridCol w:w="3249"/>
      </w:tblGrid>
      <w:tr w:rsidR="00404B0B" w:rsidRPr="009B43D3" w14:paraId="08C8B394" w14:textId="77777777" w:rsidTr="00404B0B">
        <w:trPr>
          <w:trHeight w:val="20"/>
          <w:tblHeader/>
        </w:trPr>
        <w:tc>
          <w:tcPr>
            <w:tcW w:w="959" w:type="pct"/>
          </w:tcPr>
          <w:p w14:paraId="7A62F913" w14:textId="77777777" w:rsidR="00533E07" w:rsidRPr="00BB6A3B" w:rsidRDefault="0051056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14:paraId="41FA55E6" w14:textId="77777777" w:rsidR="00533E07" w:rsidRPr="00BB6A3B" w:rsidRDefault="00533E07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3BBE261B" w14:textId="77777777" w:rsidR="00533E07" w:rsidRPr="00BB6A3B" w:rsidRDefault="00AF4194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D113F7" w:rsidRPr="00BB6A3B">
              <w:rPr>
                <w:rFonts w:ascii="Times New Roman" w:hAnsi="Times New Roman" w:cs="Times New Roman"/>
                <w:sz w:val="26"/>
                <w:szCs w:val="26"/>
              </w:rPr>
              <w:t>, длительность, место проведения</w:t>
            </w:r>
          </w:p>
        </w:tc>
      </w:tr>
      <w:tr w:rsidR="00EC3BB1" w:rsidRPr="009B43D3" w14:paraId="5B85EAC7" w14:textId="77777777" w:rsidTr="00404B0B">
        <w:trPr>
          <w:trHeight w:val="20"/>
        </w:trPr>
        <w:tc>
          <w:tcPr>
            <w:tcW w:w="959" w:type="pct"/>
          </w:tcPr>
          <w:p w14:paraId="169DD91C" w14:textId="220391F0" w:rsidR="00EC3BB1" w:rsidRPr="00BB6A3B" w:rsidRDefault="00E325F5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237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pct"/>
          </w:tcPr>
          <w:p w14:paraId="409EBE52" w14:textId="206B5DCD" w:rsidR="00EC3BB1" w:rsidRPr="002C6F5B" w:rsidRDefault="00E325F5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Возможности бережливого производства. Анализ потерь в процессе медицинской деятельности.</w:t>
            </w:r>
          </w:p>
        </w:tc>
        <w:tc>
          <w:tcPr>
            <w:tcW w:w="1570" w:type="pct"/>
          </w:tcPr>
          <w:p w14:paraId="5D2BD026" w14:textId="2E402B0E" w:rsidR="005B358B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 час</w:t>
            </w:r>
          </w:p>
          <w:p w14:paraId="5D95EBDA" w14:textId="089B211A" w:rsidR="00EC3BB1" w:rsidRPr="00BB6A3B" w:rsidRDefault="00E325F5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ГУЗ ЯО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поликлиника 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404B0B" w:rsidRPr="009B43D3" w14:paraId="26D832EB" w14:textId="77777777" w:rsidTr="002C6F5B">
        <w:trPr>
          <w:trHeight w:val="551"/>
        </w:trPr>
        <w:tc>
          <w:tcPr>
            <w:tcW w:w="959" w:type="pct"/>
          </w:tcPr>
          <w:p w14:paraId="3B8CB34D" w14:textId="3F425462" w:rsidR="00533E07" w:rsidRPr="00BB6A3B" w:rsidRDefault="002C6F5B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25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41A" w:rsidRPr="00BB6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25F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67579" w:rsidRPr="00BB6A3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37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pct"/>
          </w:tcPr>
          <w:p w14:paraId="084EE6C2" w14:textId="177BC536" w:rsidR="005B358B" w:rsidRPr="00BB6A3B" w:rsidRDefault="00E325F5" w:rsidP="004A14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Внешняя и внутренняя навигация в медицинской организации.</w:t>
            </w:r>
          </w:p>
          <w:p w14:paraId="1FC7771A" w14:textId="2E8BA3E4" w:rsidR="00533E07" w:rsidRPr="00BB6A3B" w:rsidRDefault="00533E07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14:paraId="5CD729B7" w14:textId="7A599824" w:rsidR="005B358B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 час</w:t>
            </w:r>
          </w:p>
          <w:p w14:paraId="698ED041" w14:textId="799B0F9A" w:rsidR="00D113F7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F5B">
              <w:rPr>
                <w:rFonts w:ascii="Times New Roman" w:hAnsi="Times New Roman" w:cs="Times New Roman"/>
                <w:sz w:val="26"/>
                <w:szCs w:val="26"/>
              </w:rPr>
              <w:t>ДКБ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</w:tbl>
    <w:p w14:paraId="55144A69" w14:textId="77777777" w:rsidR="00146EE3" w:rsidRDefault="00146EE3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EF73F8" w14:textId="77777777" w:rsidR="00146EE3" w:rsidRDefault="00146EE3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05DF11" w14:textId="067775D1" w:rsidR="00357F8E" w:rsidRPr="009B43D3" w:rsidRDefault="000A399F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РЦ ПМСП ЯО                                             </w:t>
      </w:r>
      <w:r w:rsidR="004A14E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A14E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A14E1">
        <w:rPr>
          <w:rFonts w:ascii="Times New Roman" w:hAnsi="Times New Roman" w:cs="Times New Roman"/>
          <w:sz w:val="26"/>
          <w:szCs w:val="26"/>
        </w:rPr>
        <w:t>Палачкина</w:t>
      </w:r>
      <w:r w:rsidR="00357F8E" w:rsidRPr="009B43D3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357F8E" w:rsidRPr="009B43D3" w:rsidSect="00014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EC"/>
    <w:rsid w:val="00014D74"/>
    <w:rsid w:val="000351EC"/>
    <w:rsid w:val="000A399F"/>
    <w:rsid w:val="00146EE3"/>
    <w:rsid w:val="0024470E"/>
    <w:rsid w:val="002A714A"/>
    <w:rsid w:val="002C6F5B"/>
    <w:rsid w:val="00357F8E"/>
    <w:rsid w:val="00404B0B"/>
    <w:rsid w:val="00407017"/>
    <w:rsid w:val="00456C76"/>
    <w:rsid w:val="004A14E1"/>
    <w:rsid w:val="004D4B90"/>
    <w:rsid w:val="004E2EBB"/>
    <w:rsid w:val="004F22CB"/>
    <w:rsid w:val="0051056F"/>
    <w:rsid w:val="0051401B"/>
    <w:rsid w:val="00533E07"/>
    <w:rsid w:val="00575813"/>
    <w:rsid w:val="005B358B"/>
    <w:rsid w:val="005F425D"/>
    <w:rsid w:val="0068120B"/>
    <w:rsid w:val="006F103A"/>
    <w:rsid w:val="00723703"/>
    <w:rsid w:val="007779AD"/>
    <w:rsid w:val="007D5617"/>
    <w:rsid w:val="008E6B01"/>
    <w:rsid w:val="009B43D3"/>
    <w:rsid w:val="00A47132"/>
    <w:rsid w:val="00AF4194"/>
    <w:rsid w:val="00B30A7D"/>
    <w:rsid w:val="00B96196"/>
    <w:rsid w:val="00BB6A3B"/>
    <w:rsid w:val="00BB7108"/>
    <w:rsid w:val="00BD179C"/>
    <w:rsid w:val="00BF776C"/>
    <w:rsid w:val="00CF0AD9"/>
    <w:rsid w:val="00D03676"/>
    <w:rsid w:val="00D113F7"/>
    <w:rsid w:val="00D67579"/>
    <w:rsid w:val="00E01C32"/>
    <w:rsid w:val="00E325F5"/>
    <w:rsid w:val="00E8041A"/>
    <w:rsid w:val="00EC3BB1"/>
    <w:rsid w:val="00EC47F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40F"/>
  <w15:chartTrackingRefBased/>
  <w15:docId w15:val="{EF0EDAD7-005B-4A9D-B77B-496F7BF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3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B35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3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31C-8816-4086-BF75-58FC38C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Пушкина О.А.</cp:lastModifiedBy>
  <cp:revision>7</cp:revision>
  <cp:lastPrinted>2020-10-12T08:48:00Z</cp:lastPrinted>
  <dcterms:created xsi:type="dcterms:W3CDTF">2020-01-20T04:48:00Z</dcterms:created>
  <dcterms:modified xsi:type="dcterms:W3CDTF">2021-01-15T05:50:00Z</dcterms:modified>
</cp:coreProperties>
</file>