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854C6" w:rsidRPr="009854C6" w14:paraId="261A1697" w14:textId="77777777" w:rsidTr="00EB07D4">
        <w:trPr>
          <w:trHeight w:val="699"/>
        </w:trPr>
        <w:tc>
          <w:tcPr>
            <w:tcW w:w="2263" w:type="dxa"/>
            <w:hideMark/>
          </w:tcPr>
          <w:p w14:paraId="0D2FA1FD" w14:textId="77777777" w:rsidR="009854C6" w:rsidRPr="003102AC" w:rsidRDefault="009854C6" w:rsidP="009854C6">
            <w:pPr>
              <w:rPr>
                <w:b/>
                <w:bCs/>
                <w:sz w:val="24"/>
                <w:szCs w:val="24"/>
              </w:rPr>
            </w:pPr>
            <w:r w:rsidRPr="003102AC">
              <w:rPr>
                <w:b/>
                <w:bCs/>
                <w:sz w:val="24"/>
                <w:szCs w:val="24"/>
              </w:rPr>
              <w:t>Наименование процесса</w:t>
            </w:r>
          </w:p>
        </w:tc>
        <w:tc>
          <w:tcPr>
            <w:tcW w:w="8193" w:type="dxa"/>
            <w:hideMark/>
          </w:tcPr>
          <w:p w14:paraId="77662EB0" w14:textId="77777777" w:rsidR="009854C6" w:rsidRPr="003102AC" w:rsidRDefault="009854C6" w:rsidP="003102AC">
            <w:pPr>
              <w:jc w:val="center"/>
              <w:rPr>
                <w:b/>
                <w:bCs/>
                <w:sz w:val="24"/>
                <w:szCs w:val="24"/>
              </w:rPr>
            </w:pPr>
            <w:r w:rsidRPr="003102AC">
              <w:rPr>
                <w:b/>
                <w:bCs/>
                <w:sz w:val="24"/>
                <w:szCs w:val="24"/>
              </w:rPr>
              <w:t>Наименование подпроцессов</w:t>
            </w:r>
          </w:p>
        </w:tc>
      </w:tr>
      <w:tr w:rsidR="009854C6" w:rsidRPr="009854C6" w14:paraId="67B81569" w14:textId="77777777" w:rsidTr="00EB07D4">
        <w:trPr>
          <w:trHeight w:val="600"/>
        </w:trPr>
        <w:tc>
          <w:tcPr>
            <w:tcW w:w="2263" w:type="dxa"/>
            <w:vMerge w:val="restart"/>
            <w:hideMark/>
          </w:tcPr>
          <w:p w14:paraId="51E1740C" w14:textId="77777777" w:rsidR="009854C6" w:rsidRPr="009854C6" w:rsidRDefault="009854C6" w:rsidP="003102AC">
            <w:pPr>
              <w:jc w:val="both"/>
            </w:pPr>
            <w:r w:rsidRPr="009854C6">
              <w:t>Работа регистратуры медицинской организации</w:t>
            </w:r>
          </w:p>
        </w:tc>
        <w:tc>
          <w:tcPr>
            <w:tcW w:w="8193" w:type="dxa"/>
            <w:hideMark/>
          </w:tcPr>
          <w:p w14:paraId="512DDE5A" w14:textId="77777777" w:rsidR="009854C6" w:rsidRPr="009854C6" w:rsidRDefault="009854C6" w:rsidP="003102AC">
            <w:pPr>
              <w:jc w:val="both"/>
            </w:pPr>
            <w:r w:rsidRPr="009854C6">
              <w:t xml:space="preserve">Предварительная запись пациентов на прием к врачу (через интернет, </w:t>
            </w:r>
            <w:proofErr w:type="spellStart"/>
            <w:r w:rsidRPr="009854C6">
              <w:t>инфомат</w:t>
            </w:r>
            <w:proofErr w:type="spellEnd"/>
            <w:r w:rsidRPr="009854C6">
              <w:t>, по телефону, при обращении в регистратуру)</w:t>
            </w:r>
          </w:p>
        </w:tc>
      </w:tr>
      <w:tr w:rsidR="009854C6" w:rsidRPr="009854C6" w14:paraId="71F33597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1C1A3A82" w14:textId="77777777" w:rsidR="009854C6" w:rsidRPr="009854C6" w:rsidRDefault="009854C6"/>
        </w:tc>
        <w:tc>
          <w:tcPr>
            <w:tcW w:w="8193" w:type="dxa"/>
            <w:hideMark/>
          </w:tcPr>
          <w:p w14:paraId="35434D24" w14:textId="77777777" w:rsidR="009854C6" w:rsidRPr="009854C6" w:rsidRDefault="009854C6">
            <w:r w:rsidRPr="009854C6">
              <w:t>Распределение входящих потоков пациентов, в том числе по неотложным показаниям</w:t>
            </w:r>
          </w:p>
        </w:tc>
      </w:tr>
      <w:tr w:rsidR="009854C6" w:rsidRPr="009854C6" w14:paraId="481314C6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1A5BE80E" w14:textId="77777777" w:rsidR="009854C6" w:rsidRPr="009854C6" w:rsidRDefault="009854C6"/>
        </w:tc>
        <w:tc>
          <w:tcPr>
            <w:tcW w:w="8193" w:type="dxa"/>
            <w:hideMark/>
          </w:tcPr>
          <w:p w14:paraId="52E220D9" w14:textId="77777777" w:rsidR="009854C6" w:rsidRPr="009854C6" w:rsidRDefault="009854C6">
            <w:r w:rsidRPr="009854C6">
              <w:t>Подбор и доставка медицинских карт пациентов, получающих медицинскую помощь в амбулаторных условиях (форма 025/у), в кабинеты врачей, ведение картотеки поликлиники</w:t>
            </w:r>
          </w:p>
        </w:tc>
      </w:tr>
      <w:tr w:rsidR="009854C6" w:rsidRPr="009854C6" w14:paraId="5A3700C6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1F10D802" w14:textId="77777777" w:rsidR="009854C6" w:rsidRPr="009854C6" w:rsidRDefault="009854C6"/>
        </w:tc>
        <w:tc>
          <w:tcPr>
            <w:tcW w:w="8193" w:type="dxa"/>
            <w:hideMark/>
          </w:tcPr>
          <w:p w14:paraId="643B83AA" w14:textId="77777777" w:rsidR="009854C6" w:rsidRPr="009854C6" w:rsidRDefault="009854C6">
            <w:r w:rsidRPr="009854C6">
              <w:t>Ведение архива медицинских карт пациентов, получающих медицинскую помощь в амбулаторных условиях (форма 025/у)</w:t>
            </w:r>
          </w:p>
        </w:tc>
      </w:tr>
      <w:tr w:rsidR="009854C6" w:rsidRPr="009854C6" w14:paraId="58DF149B" w14:textId="77777777" w:rsidTr="00EB07D4">
        <w:trPr>
          <w:trHeight w:val="900"/>
        </w:trPr>
        <w:tc>
          <w:tcPr>
            <w:tcW w:w="2263" w:type="dxa"/>
            <w:vMerge/>
            <w:hideMark/>
          </w:tcPr>
          <w:p w14:paraId="0B259AFA" w14:textId="77777777" w:rsidR="009854C6" w:rsidRPr="009854C6" w:rsidRDefault="009854C6"/>
        </w:tc>
        <w:tc>
          <w:tcPr>
            <w:tcW w:w="8193" w:type="dxa"/>
            <w:hideMark/>
          </w:tcPr>
          <w:p w14:paraId="3CB723A4" w14:textId="77777777" w:rsidR="009854C6" w:rsidRPr="009854C6" w:rsidRDefault="009854C6">
            <w:r w:rsidRPr="009854C6">
              <w:t>Ведение расписания специалистов, в том числе в электронном виде, своевременное внесение изменений в расписание, оповещение пациентов в случае отмены/изменения времени приема врача, предварительный обзвон пациентов с целью контроля их готовности к посещению поликлиники</w:t>
            </w:r>
          </w:p>
        </w:tc>
      </w:tr>
      <w:tr w:rsidR="009854C6" w:rsidRPr="009854C6" w14:paraId="37476EE9" w14:textId="77777777" w:rsidTr="00EB07D4">
        <w:trPr>
          <w:trHeight w:val="900"/>
        </w:trPr>
        <w:tc>
          <w:tcPr>
            <w:tcW w:w="2263" w:type="dxa"/>
            <w:vMerge/>
            <w:hideMark/>
          </w:tcPr>
          <w:p w14:paraId="012669D6" w14:textId="77777777" w:rsidR="009854C6" w:rsidRPr="009854C6" w:rsidRDefault="009854C6"/>
        </w:tc>
        <w:tc>
          <w:tcPr>
            <w:tcW w:w="8193" w:type="dxa"/>
            <w:hideMark/>
          </w:tcPr>
          <w:p w14:paraId="39B6DCF5" w14:textId="77777777" w:rsidR="009854C6" w:rsidRPr="009854C6" w:rsidRDefault="009854C6">
            <w:r w:rsidRPr="009854C6">
              <w:t>Оформление листков нетрудоспособности, справок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школу, детское дошкольное учреждение)</w:t>
            </w:r>
          </w:p>
        </w:tc>
      </w:tr>
      <w:tr w:rsidR="009854C6" w:rsidRPr="009854C6" w14:paraId="4CC66F60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4A769FA9" w14:textId="77777777" w:rsidR="009854C6" w:rsidRPr="009854C6" w:rsidRDefault="009854C6"/>
        </w:tc>
        <w:tc>
          <w:tcPr>
            <w:tcW w:w="8193" w:type="dxa"/>
            <w:hideMark/>
          </w:tcPr>
          <w:p w14:paraId="43D7E704" w14:textId="4C9A181C" w:rsidR="009854C6" w:rsidRPr="009854C6" w:rsidRDefault="009854C6">
            <w:r w:rsidRPr="009854C6">
              <w:t>Принятие гражданина на медицинское обслуживание в медицинской организации/снятие гражданина с медицинского обслуж</w:t>
            </w:r>
            <w:r w:rsidR="002046F1">
              <w:t>и</w:t>
            </w:r>
            <w:r w:rsidRPr="009854C6">
              <w:t>вания в медицинской организации</w:t>
            </w:r>
          </w:p>
        </w:tc>
      </w:tr>
      <w:tr w:rsidR="009854C6" w:rsidRPr="009854C6" w14:paraId="7B80195E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73AB976E" w14:textId="77777777" w:rsidR="009854C6" w:rsidRPr="009854C6" w:rsidRDefault="009854C6"/>
        </w:tc>
        <w:tc>
          <w:tcPr>
            <w:tcW w:w="8193" w:type="dxa"/>
            <w:hideMark/>
          </w:tcPr>
          <w:p w14:paraId="18DD43D6" w14:textId="77777777" w:rsidR="009854C6" w:rsidRPr="009854C6" w:rsidRDefault="009854C6">
            <w:r w:rsidRPr="009854C6">
              <w:t>Регистрация вызовов врача на дом, организация посещений пациентов на дому после вызова скорой медицинской помощи</w:t>
            </w:r>
          </w:p>
        </w:tc>
      </w:tr>
      <w:tr w:rsidR="009854C6" w:rsidRPr="009854C6" w14:paraId="3A8DA110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7C5A26ED" w14:textId="77777777" w:rsidR="009854C6" w:rsidRPr="009854C6" w:rsidRDefault="009854C6"/>
        </w:tc>
        <w:tc>
          <w:tcPr>
            <w:tcW w:w="8193" w:type="dxa"/>
            <w:hideMark/>
          </w:tcPr>
          <w:p w14:paraId="29945500" w14:textId="77777777" w:rsidR="009854C6" w:rsidRPr="009854C6" w:rsidRDefault="009854C6">
            <w:r w:rsidRPr="009854C6">
              <w:t>Распределение результатов лабораторных, инструментальных исследований по медицинским картам пациентов, получающих медицинскую помощь в амбулаторных условиях (форма 025/у)</w:t>
            </w:r>
          </w:p>
        </w:tc>
      </w:tr>
      <w:tr w:rsidR="009854C6" w:rsidRPr="009854C6" w14:paraId="5993140C" w14:textId="77777777" w:rsidTr="00EB07D4">
        <w:trPr>
          <w:trHeight w:val="300"/>
        </w:trPr>
        <w:tc>
          <w:tcPr>
            <w:tcW w:w="2263" w:type="dxa"/>
            <w:vMerge w:val="restart"/>
            <w:hideMark/>
          </w:tcPr>
          <w:p w14:paraId="6668C843" w14:textId="77777777" w:rsidR="009854C6" w:rsidRPr="009854C6" w:rsidRDefault="009854C6">
            <w:r w:rsidRPr="009854C6">
              <w:t>Лечебно-диагностический прием врача</w:t>
            </w:r>
          </w:p>
        </w:tc>
        <w:tc>
          <w:tcPr>
            <w:tcW w:w="8193" w:type="dxa"/>
            <w:hideMark/>
          </w:tcPr>
          <w:p w14:paraId="5CD7B04B" w14:textId="77777777" w:rsidR="009854C6" w:rsidRPr="009854C6" w:rsidRDefault="009854C6">
            <w:r w:rsidRPr="009854C6">
              <w:t xml:space="preserve">Лечебно-диагностический прием врача в поликлинике </w:t>
            </w:r>
          </w:p>
        </w:tc>
      </w:tr>
      <w:tr w:rsidR="009854C6" w:rsidRPr="009854C6" w14:paraId="0D49C243" w14:textId="77777777" w:rsidTr="00EB07D4">
        <w:trPr>
          <w:trHeight w:val="1200"/>
        </w:trPr>
        <w:tc>
          <w:tcPr>
            <w:tcW w:w="2263" w:type="dxa"/>
            <w:vMerge/>
            <w:hideMark/>
          </w:tcPr>
          <w:p w14:paraId="7A74F24A" w14:textId="77777777" w:rsidR="009854C6" w:rsidRPr="009854C6" w:rsidRDefault="009854C6"/>
        </w:tc>
        <w:tc>
          <w:tcPr>
            <w:tcW w:w="8193" w:type="dxa"/>
            <w:hideMark/>
          </w:tcPr>
          <w:p w14:paraId="737FEA3B" w14:textId="77777777" w:rsidR="009854C6" w:rsidRPr="009854C6" w:rsidRDefault="009854C6">
            <w:r w:rsidRPr="009854C6">
              <w:t>Оформление листков нетрудоспособности, в т.ч. электронных, справок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школу, детское дошкольное учреждение</w:t>
            </w:r>
          </w:p>
        </w:tc>
      </w:tr>
      <w:tr w:rsidR="009854C6" w:rsidRPr="009854C6" w14:paraId="39437E69" w14:textId="77777777" w:rsidTr="00EB07D4">
        <w:trPr>
          <w:trHeight w:val="900"/>
        </w:trPr>
        <w:tc>
          <w:tcPr>
            <w:tcW w:w="2263" w:type="dxa"/>
            <w:vMerge/>
            <w:hideMark/>
          </w:tcPr>
          <w:p w14:paraId="61AE3C4F" w14:textId="77777777" w:rsidR="009854C6" w:rsidRPr="009854C6" w:rsidRDefault="009854C6"/>
        </w:tc>
        <w:tc>
          <w:tcPr>
            <w:tcW w:w="8193" w:type="dxa"/>
            <w:hideMark/>
          </w:tcPr>
          <w:p w14:paraId="744C96D6" w14:textId="4E9BBD44" w:rsidR="009854C6" w:rsidRPr="009854C6" w:rsidRDefault="009854C6">
            <w:r w:rsidRPr="009854C6">
              <w:t>Оформление медицинской докуме</w:t>
            </w:r>
            <w:r w:rsidR="002046F1">
              <w:t>н</w:t>
            </w:r>
            <w:r w:rsidRPr="009854C6">
              <w:t>тации (выписки, направления, в том числе на врачебную комиссию, санаторно-курортное лечение, оформление санаторно-курортных карт, формы № 088/у "Направление на медико-социальную экспертизу медицинской организацией" и др.)</w:t>
            </w:r>
          </w:p>
        </w:tc>
      </w:tr>
      <w:tr w:rsidR="009854C6" w:rsidRPr="009854C6" w14:paraId="23EF35C6" w14:textId="77777777" w:rsidTr="00EB07D4">
        <w:trPr>
          <w:trHeight w:val="300"/>
        </w:trPr>
        <w:tc>
          <w:tcPr>
            <w:tcW w:w="2263" w:type="dxa"/>
            <w:vMerge w:val="restart"/>
            <w:hideMark/>
          </w:tcPr>
          <w:p w14:paraId="6D5566EC" w14:textId="77777777" w:rsidR="009854C6" w:rsidRPr="009854C6" w:rsidRDefault="009854C6">
            <w:r w:rsidRPr="009854C6">
              <w:t>Лечебно-диагностический прием на дому</w:t>
            </w:r>
          </w:p>
        </w:tc>
        <w:tc>
          <w:tcPr>
            <w:tcW w:w="8193" w:type="dxa"/>
            <w:hideMark/>
          </w:tcPr>
          <w:p w14:paraId="005A5157" w14:textId="77777777" w:rsidR="009854C6" w:rsidRPr="009854C6" w:rsidRDefault="009854C6">
            <w:r w:rsidRPr="009854C6">
              <w:t xml:space="preserve">Врачебный осмотр пациента на дому врачом </w:t>
            </w:r>
          </w:p>
        </w:tc>
      </w:tr>
      <w:tr w:rsidR="009854C6" w:rsidRPr="009854C6" w14:paraId="12B13CD0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2AEEA521" w14:textId="77777777" w:rsidR="009854C6" w:rsidRPr="009854C6" w:rsidRDefault="009854C6"/>
        </w:tc>
        <w:tc>
          <w:tcPr>
            <w:tcW w:w="8193" w:type="dxa"/>
            <w:hideMark/>
          </w:tcPr>
          <w:p w14:paraId="2041ADB2" w14:textId="77777777" w:rsidR="009854C6" w:rsidRPr="009854C6" w:rsidRDefault="009854C6">
            <w:r w:rsidRPr="009854C6">
              <w:t>Оказание неотложной помощи на дому</w:t>
            </w:r>
          </w:p>
        </w:tc>
      </w:tr>
      <w:tr w:rsidR="009854C6" w:rsidRPr="009854C6" w14:paraId="128ED33E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3476C56A" w14:textId="77777777" w:rsidR="009854C6" w:rsidRPr="009854C6" w:rsidRDefault="009854C6"/>
        </w:tc>
        <w:tc>
          <w:tcPr>
            <w:tcW w:w="8193" w:type="dxa"/>
            <w:hideMark/>
          </w:tcPr>
          <w:p w14:paraId="4B8042C8" w14:textId="77777777" w:rsidR="009854C6" w:rsidRPr="009854C6" w:rsidRDefault="009854C6">
            <w:r w:rsidRPr="009854C6">
              <w:t>Организация стационара на дому</w:t>
            </w:r>
          </w:p>
        </w:tc>
      </w:tr>
      <w:tr w:rsidR="009854C6" w:rsidRPr="009854C6" w14:paraId="6C3BA454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0C4AAA2C" w14:textId="77777777" w:rsidR="009854C6" w:rsidRPr="009854C6" w:rsidRDefault="009854C6"/>
        </w:tc>
        <w:tc>
          <w:tcPr>
            <w:tcW w:w="8193" w:type="dxa"/>
            <w:hideMark/>
          </w:tcPr>
          <w:p w14:paraId="276F19C0" w14:textId="77777777" w:rsidR="009854C6" w:rsidRPr="009854C6" w:rsidRDefault="009854C6">
            <w:r w:rsidRPr="009854C6">
              <w:t>Проведение симптоматической и обезболивающей терапии на дому при оказании паллиативной помощи</w:t>
            </w:r>
          </w:p>
        </w:tc>
      </w:tr>
      <w:tr w:rsidR="009854C6" w:rsidRPr="009854C6" w14:paraId="39359E6C" w14:textId="77777777" w:rsidTr="00EB07D4">
        <w:trPr>
          <w:trHeight w:val="300"/>
        </w:trPr>
        <w:tc>
          <w:tcPr>
            <w:tcW w:w="2263" w:type="dxa"/>
            <w:vMerge w:val="restart"/>
            <w:hideMark/>
          </w:tcPr>
          <w:p w14:paraId="471C1297" w14:textId="77777777" w:rsidR="009854C6" w:rsidRPr="009854C6" w:rsidRDefault="009854C6">
            <w:r w:rsidRPr="009854C6">
              <w:t>Профилактический прием</w:t>
            </w:r>
          </w:p>
        </w:tc>
        <w:tc>
          <w:tcPr>
            <w:tcW w:w="8193" w:type="dxa"/>
            <w:hideMark/>
          </w:tcPr>
          <w:p w14:paraId="1B02103C" w14:textId="77777777" w:rsidR="009854C6" w:rsidRPr="009854C6" w:rsidRDefault="009854C6">
            <w:r w:rsidRPr="009854C6">
              <w:t>Проведение диспансеризации определенных групп взрослого населения</w:t>
            </w:r>
          </w:p>
        </w:tc>
      </w:tr>
      <w:tr w:rsidR="009854C6" w:rsidRPr="009854C6" w14:paraId="18DF50D9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590B59CB" w14:textId="77777777" w:rsidR="009854C6" w:rsidRPr="009854C6" w:rsidRDefault="009854C6"/>
        </w:tc>
        <w:tc>
          <w:tcPr>
            <w:tcW w:w="8193" w:type="dxa"/>
            <w:hideMark/>
          </w:tcPr>
          <w:p w14:paraId="2380A24E" w14:textId="3CB3B7B8" w:rsidR="009854C6" w:rsidRPr="009854C6" w:rsidRDefault="009854C6">
            <w:r w:rsidRPr="009854C6">
              <w:t>Проведение профилактического медицинского осмотра</w:t>
            </w:r>
            <w:r w:rsidR="00955CB0">
              <w:t xml:space="preserve"> взрослых</w:t>
            </w:r>
          </w:p>
        </w:tc>
      </w:tr>
      <w:tr w:rsidR="00955CB0" w:rsidRPr="009854C6" w14:paraId="55C24367" w14:textId="77777777" w:rsidTr="00EB07D4">
        <w:trPr>
          <w:trHeight w:val="300"/>
        </w:trPr>
        <w:tc>
          <w:tcPr>
            <w:tcW w:w="2263" w:type="dxa"/>
            <w:vMerge/>
          </w:tcPr>
          <w:p w14:paraId="04559E70" w14:textId="77777777" w:rsidR="00955CB0" w:rsidRPr="009854C6" w:rsidRDefault="00955CB0"/>
        </w:tc>
        <w:tc>
          <w:tcPr>
            <w:tcW w:w="8193" w:type="dxa"/>
          </w:tcPr>
          <w:p w14:paraId="63ABED7A" w14:textId="734E8B47" w:rsidR="00955CB0" w:rsidRPr="009854C6" w:rsidRDefault="00955CB0">
            <w:r>
              <w:t>Проведение углублённой диспансеризации</w:t>
            </w:r>
          </w:p>
        </w:tc>
      </w:tr>
      <w:tr w:rsidR="00955CB0" w:rsidRPr="009854C6" w14:paraId="206D95AC" w14:textId="77777777" w:rsidTr="00EB07D4">
        <w:trPr>
          <w:trHeight w:val="300"/>
        </w:trPr>
        <w:tc>
          <w:tcPr>
            <w:tcW w:w="2263" w:type="dxa"/>
            <w:vMerge/>
          </w:tcPr>
          <w:p w14:paraId="5AC5E1B4" w14:textId="77777777" w:rsidR="00955CB0" w:rsidRPr="009854C6" w:rsidRDefault="00955CB0"/>
        </w:tc>
        <w:tc>
          <w:tcPr>
            <w:tcW w:w="8193" w:type="dxa"/>
          </w:tcPr>
          <w:p w14:paraId="7470A4C2" w14:textId="17E0269D" w:rsidR="00955CB0" w:rsidRPr="009854C6" w:rsidRDefault="00955CB0">
            <w:r>
              <w:t>Проведение диспансеризации детского населения</w:t>
            </w:r>
          </w:p>
        </w:tc>
      </w:tr>
      <w:tr w:rsidR="00955CB0" w:rsidRPr="009854C6" w14:paraId="2332CF25" w14:textId="77777777" w:rsidTr="00EB07D4">
        <w:trPr>
          <w:trHeight w:val="300"/>
        </w:trPr>
        <w:tc>
          <w:tcPr>
            <w:tcW w:w="2263" w:type="dxa"/>
            <w:vMerge/>
          </w:tcPr>
          <w:p w14:paraId="03442E74" w14:textId="77777777" w:rsidR="00955CB0" w:rsidRPr="009854C6" w:rsidRDefault="00955CB0"/>
        </w:tc>
        <w:tc>
          <w:tcPr>
            <w:tcW w:w="8193" w:type="dxa"/>
          </w:tcPr>
          <w:p w14:paraId="69B6C1B9" w14:textId="25457F11" w:rsidR="00955CB0" w:rsidRPr="009854C6" w:rsidRDefault="00955CB0">
            <w:r>
              <w:t>Проведение профилактического медицинского осмотра несовершеннолетних</w:t>
            </w:r>
          </w:p>
        </w:tc>
      </w:tr>
      <w:tr w:rsidR="009854C6" w:rsidRPr="009854C6" w14:paraId="32FB842B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4A2D4563" w14:textId="77777777" w:rsidR="009854C6" w:rsidRPr="009854C6" w:rsidRDefault="009854C6"/>
        </w:tc>
        <w:tc>
          <w:tcPr>
            <w:tcW w:w="8193" w:type="dxa"/>
            <w:hideMark/>
          </w:tcPr>
          <w:p w14:paraId="45CBB56A" w14:textId="77777777" w:rsidR="009854C6" w:rsidRPr="009854C6" w:rsidRDefault="009854C6">
            <w:r w:rsidRPr="009854C6">
              <w:t>Диспансерное наблюдение</w:t>
            </w:r>
          </w:p>
        </w:tc>
      </w:tr>
      <w:tr w:rsidR="009854C6" w:rsidRPr="009854C6" w14:paraId="777FB8CA" w14:textId="77777777" w:rsidTr="00EB07D4">
        <w:trPr>
          <w:trHeight w:val="300"/>
        </w:trPr>
        <w:tc>
          <w:tcPr>
            <w:tcW w:w="2263" w:type="dxa"/>
            <w:vMerge w:val="restart"/>
            <w:hideMark/>
          </w:tcPr>
          <w:p w14:paraId="760A253B" w14:textId="77777777" w:rsidR="009854C6" w:rsidRPr="009854C6" w:rsidRDefault="009854C6">
            <w:r w:rsidRPr="009854C6">
              <w:t>Лекарственного обеспечения</w:t>
            </w:r>
          </w:p>
        </w:tc>
        <w:tc>
          <w:tcPr>
            <w:tcW w:w="8193" w:type="dxa"/>
            <w:hideMark/>
          </w:tcPr>
          <w:p w14:paraId="7E4350CD" w14:textId="77777777" w:rsidR="009854C6" w:rsidRPr="009854C6" w:rsidRDefault="009854C6">
            <w:r w:rsidRPr="009854C6">
              <w:t>Льготное лекарственное обеспечение отдельных категорий граждан</w:t>
            </w:r>
          </w:p>
        </w:tc>
      </w:tr>
      <w:tr w:rsidR="009854C6" w:rsidRPr="009854C6" w14:paraId="36212DD4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79E10202" w14:textId="77777777" w:rsidR="009854C6" w:rsidRPr="009854C6" w:rsidRDefault="009854C6"/>
        </w:tc>
        <w:tc>
          <w:tcPr>
            <w:tcW w:w="8193" w:type="dxa"/>
            <w:hideMark/>
          </w:tcPr>
          <w:p w14:paraId="481704D5" w14:textId="77777777" w:rsidR="009854C6" w:rsidRPr="009854C6" w:rsidRDefault="009854C6">
            <w:r w:rsidRPr="009854C6">
              <w:t>Лекарственное обеспечение в условиях дневного стационара</w:t>
            </w:r>
          </w:p>
        </w:tc>
      </w:tr>
      <w:tr w:rsidR="009854C6" w:rsidRPr="009854C6" w14:paraId="2D5F7AE0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31E7FEAD" w14:textId="77777777" w:rsidR="009854C6" w:rsidRPr="009854C6" w:rsidRDefault="009854C6"/>
        </w:tc>
        <w:tc>
          <w:tcPr>
            <w:tcW w:w="8193" w:type="dxa"/>
            <w:hideMark/>
          </w:tcPr>
          <w:p w14:paraId="2C21F277" w14:textId="77777777" w:rsidR="009854C6" w:rsidRPr="009854C6" w:rsidRDefault="009854C6">
            <w:r w:rsidRPr="009854C6">
              <w:t>Определение потребности в лекарственных препаратах, медицинских изделиях и расходных материалах, формирование заявки на льготное лекарственное обеспечение</w:t>
            </w:r>
          </w:p>
        </w:tc>
      </w:tr>
      <w:tr w:rsidR="009854C6" w:rsidRPr="009854C6" w14:paraId="3955073D" w14:textId="77777777" w:rsidTr="00EB07D4">
        <w:trPr>
          <w:trHeight w:val="900"/>
        </w:trPr>
        <w:tc>
          <w:tcPr>
            <w:tcW w:w="2263" w:type="dxa"/>
            <w:vMerge/>
            <w:hideMark/>
          </w:tcPr>
          <w:p w14:paraId="42F9AD54" w14:textId="77777777" w:rsidR="009854C6" w:rsidRPr="009854C6" w:rsidRDefault="009854C6"/>
        </w:tc>
        <w:tc>
          <w:tcPr>
            <w:tcW w:w="8193" w:type="dxa"/>
            <w:hideMark/>
          </w:tcPr>
          <w:p w14:paraId="7F7B5411" w14:textId="77777777" w:rsidR="009854C6" w:rsidRPr="009854C6" w:rsidRDefault="009854C6">
            <w:r w:rsidRPr="009854C6">
              <w:t>Осуществление контроля за правильным хранением и рациональным расходованием лекарственных препаратов, медицинских изделий и расходных материалов в подразделениях медицинской организации</w:t>
            </w:r>
          </w:p>
        </w:tc>
      </w:tr>
      <w:tr w:rsidR="009854C6" w:rsidRPr="009854C6" w14:paraId="517D86A6" w14:textId="77777777" w:rsidTr="00EB07D4">
        <w:trPr>
          <w:trHeight w:val="300"/>
        </w:trPr>
        <w:tc>
          <w:tcPr>
            <w:tcW w:w="2263" w:type="dxa"/>
            <w:vMerge w:val="restart"/>
            <w:hideMark/>
          </w:tcPr>
          <w:p w14:paraId="0E037AC4" w14:textId="77777777" w:rsidR="009854C6" w:rsidRPr="009854C6" w:rsidRDefault="009854C6">
            <w:r w:rsidRPr="009854C6">
              <w:t>Вакцинация</w:t>
            </w:r>
          </w:p>
        </w:tc>
        <w:tc>
          <w:tcPr>
            <w:tcW w:w="8193" w:type="dxa"/>
            <w:hideMark/>
          </w:tcPr>
          <w:p w14:paraId="36896F3F" w14:textId="77777777" w:rsidR="009854C6" w:rsidRPr="009854C6" w:rsidRDefault="009854C6">
            <w:r w:rsidRPr="009854C6">
              <w:t>Формирование списков контингентов (лиц), подлежащих вакцинопрофилактике</w:t>
            </w:r>
          </w:p>
        </w:tc>
      </w:tr>
      <w:tr w:rsidR="009854C6" w:rsidRPr="009854C6" w14:paraId="515821C8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57A36213" w14:textId="77777777" w:rsidR="009854C6" w:rsidRPr="009854C6" w:rsidRDefault="009854C6"/>
        </w:tc>
        <w:tc>
          <w:tcPr>
            <w:tcW w:w="8193" w:type="dxa"/>
            <w:hideMark/>
          </w:tcPr>
          <w:p w14:paraId="31F64F97" w14:textId="77777777" w:rsidR="009854C6" w:rsidRPr="009854C6" w:rsidRDefault="009854C6">
            <w:r w:rsidRPr="009854C6">
              <w:t>Проведение профилактических прививок</w:t>
            </w:r>
          </w:p>
        </w:tc>
      </w:tr>
      <w:tr w:rsidR="009854C6" w:rsidRPr="009854C6" w14:paraId="45E95FD6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3D14CBE6" w14:textId="77777777" w:rsidR="009854C6" w:rsidRPr="009854C6" w:rsidRDefault="009854C6"/>
        </w:tc>
        <w:tc>
          <w:tcPr>
            <w:tcW w:w="8193" w:type="dxa"/>
            <w:hideMark/>
          </w:tcPr>
          <w:p w14:paraId="61DF1304" w14:textId="34730361" w:rsidR="009854C6" w:rsidRPr="009854C6" w:rsidRDefault="009854C6">
            <w:r w:rsidRPr="009854C6">
              <w:t>Регистрация профилактических прививок и формирование прививочной картотеки, регистрация поствакцинальных реакций и осложнений</w:t>
            </w:r>
          </w:p>
        </w:tc>
      </w:tr>
      <w:tr w:rsidR="009854C6" w:rsidRPr="009854C6" w14:paraId="6626C611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250E775A" w14:textId="77777777" w:rsidR="009854C6" w:rsidRPr="009854C6" w:rsidRDefault="009854C6"/>
        </w:tc>
        <w:tc>
          <w:tcPr>
            <w:tcW w:w="8193" w:type="dxa"/>
            <w:hideMark/>
          </w:tcPr>
          <w:p w14:paraId="37056CAC" w14:textId="77777777" w:rsidR="009854C6" w:rsidRPr="009854C6" w:rsidRDefault="009854C6">
            <w:r w:rsidRPr="009854C6">
              <w:t>Хранение, транспортировка, утилизация иммунобиологических препаратов</w:t>
            </w:r>
          </w:p>
        </w:tc>
      </w:tr>
      <w:tr w:rsidR="009854C6" w:rsidRPr="009854C6" w14:paraId="59F05500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7889743B" w14:textId="77777777" w:rsidR="009854C6" w:rsidRPr="009854C6" w:rsidRDefault="009854C6"/>
        </w:tc>
        <w:tc>
          <w:tcPr>
            <w:tcW w:w="8193" w:type="dxa"/>
            <w:hideMark/>
          </w:tcPr>
          <w:p w14:paraId="4C3CF784" w14:textId="77777777" w:rsidR="009854C6" w:rsidRPr="009854C6" w:rsidRDefault="009854C6">
            <w:r w:rsidRPr="009854C6">
              <w:t>Проведение медицинского осмотра перед проведением вакцинации и после нее</w:t>
            </w:r>
          </w:p>
        </w:tc>
      </w:tr>
      <w:tr w:rsidR="009854C6" w:rsidRPr="009854C6" w14:paraId="08AE0E8E" w14:textId="77777777" w:rsidTr="00EB07D4">
        <w:trPr>
          <w:trHeight w:val="300"/>
        </w:trPr>
        <w:tc>
          <w:tcPr>
            <w:tcW w:w="2263" w:type="dxa"/>
            <w:vMerge w:val="restart"/>
            <w:hideMark/>
          </w:tcPr>
          <w:p w14:paraId="73F9B6DD" w14:textId="77777777" w:rsidR="009854C6" w:rsidRPr="009854C6" w:rsidRDefault="009854C6">
            <w:r w:rsidRPr="009854C6">
              <w:t xml:space="preserve">Работа дневного стационара </w:t>
            </w:r>
          </w:p>
        </w:tc>
        <w:tc>
          <w:tcPr>
            <w:tcW w:w="8193" w:type="dxa"/>
            <w:hideMark/>
          </w:tcPr>
          <w:p w14:paraId="4DE942A2" w14:textId="3B556A7E" w:rsidR="009854C6" w:rsidRPr="009854C6" w:rsidRDefault="009854C6">
            <w:r w:rsidRPr="009854C6">
              <w:t xml:space="preserve">Организация направления, оформления, приема и сопровождения пациента в дневном стационаре </w:t>
            </w:r>
          </w:p>
        </w:tc>
      </w:tr>
      <w:tr w:rsidR="009854C6" w:rsidRPr="009854C6" w14:paraId="3C064836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18711EED" w14:textId="77777777" w:rsidR="009854C6" w:rsidRPr="009854C6" w:rsidRDefault="009854C6"/>
        </w:tc>
        <w:tc>
          <w:tcPr>
            <w:tcW w:w="8193" w:type="dxa"/>
            <w:hideMark/>
          </w:tcPr>
          <w:p w14:paraId="46BC2C8F" w14:textId="77777777" w:rsidR="009854C6" w:rsidRPr="009854C6" w:rsidRDefault="009854C6">
            <w:r w:rsidRPr="009854C6">
              <w:t>Оформление листа врачебных назначений, в том числе назначение лекарственных препаратов через врачебную комиссию</w:t>
            </w:r>
          </w:p>
        </w:tc>
      </w:tr>
      <w:tr w:rsidR="009854C6" w:rsidRPr="009854C6" w14:paraId="0156DA83" w14:textId="77777777" w:rsidTr="00EB07D4">
        <w:trPr>
          <w:trHeight w:val="300"/>
        </w:trPr>
        <w:tc>
          <w:tcPr>
            <w:tcW w:w="2263" w:type="dxa"/>
            <w:vMerge w:val="restart"/>
            <w:hideMark/>
          </w:tcPr>
          <w:p w14:paraId="580D066C" w14:textId="77777777" w:rsidR="009854C6" w:rsidRPr="009854C6" w:rsidRDefault="009854C6">
            <w:r w:rsidRPr="009854C6">
              <w:t>Экспертиза временной нетрудоспособности</w:t>
            </w:r>
          </w:p>
        </w:tc>
        <w:tc>
          <w:tcPr>
            <w:tcW w:w="8193" w:type="dxa"/>
            <w:noWrap/>
            <w:hideMark/>
          </w:tcPr>
          <w:p w14:paraId="06BC5007" w14:textId="16537013" w:rsidR="009854C6" w:rsidRPr="009854C6" w:rsidRDefault="009854C6">
            <w:r w:rsidRPr="009854C6">
              <w:t>Экспертиза временной нетрудоспособности на приеме</w:t>
            </w:r>
          </w:p>
        </w:tc>
      </w:tr>
      <w:tr w:rsidR="009854C6" w:rsidRPr="009854C6" w14:paraId="2D3E1BB3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7C098F61" w14:textId="77777777" w:rsidR="009854C6" w:rsidRPr="009854C6" w:rsidRDefault="009854C6"/>
        </w:tc>
        <w:tc>
          <w:tcPr>
            <w:tcW w:w="8193" w:type="dxa"/>
            <w:noWrap/>
            <w:hideMark/>
          </w:tcPr>
          <w:p w14:paraId="15CE7A7F" w14:textId="19FF356A" w:rsidR="009854C6" w:rsidRPr="009854C6" w:rsidRDefault="009854C6">
            <w:r w:rsidRPr="009854C6">
              <w:t>Экспертиза временной нетрудоспособности на дому</w:t>
            </w:r>
          </w:p>
        </w:tc>
      </w:tr>
      <w:tr w:rsidR="009854C6" w:rsidRPr="009854C6" w14:paraId="33780DCA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42B97965" w14:textId="77777777" w:rsidR="009854C6" w:rsidRPr="009854C6" w:rsidRDefault="009854C6"/>
        </w:tc>
        <w:tc>
          <w:tcPr>
            <w:tcW w:w="8193" w:type="dxa"/>
            <w:noWrap/>
            <w:hideMark/>
          </w:tcPr>
          <w:p w14:paraId="6072E996" w14:textId="6EB0D2EF" w:rsidR="009854C6" w:rsidRPr="009854C6" w:rsidRDefault="009854C6">
            <w:r w:rsidRPr="009854C6">
              <w:t>Экспертиза временной нетрудоспособности в дневном стационаре</w:t>
            </w:r>
          </w:p>
        </w:tc>
      </w:tr>
      <w:tr w:rsidR="009854C6" w:rsidRPr="009854C6" w14:paraId="13C0099E" w14:textId="77777777" w:rsidTr="00EB07D4">
        <w:trPr>
          <w:trHeight w:val="300"/>
        </w:trPr>
        <w:tc>
          <w:tcPr>
            <w:tcW w:w="2263" w:type="dxa"/>
            <w:vMerge w:val="restart"/>
            <w:hideMark/>
          </w:tcPr>
          <w:p w14:paraId="1FB5C03F" w14:textId="77777777" w:rsidR="009854C6" w:rsidRPr="009854C6" w:rsidRDefault="009854C6">
            <w:r w:rsidRPr="009854C6">
              <w:t>Диагностические исследования</w:t>
            </w:r>
          </w:p>
        </w:tc>
        <w:tc>
          <w:tcPr>
            <w:tcW w:w="8193" w:type="dxa"/>
            <w:hideMark/>
          </w:tcPr>
          <w:p w14:paraId="1A9CFDC4" w14:textId="77777777" w:rsidR="009854C6" w:rsidRPr="009854C6" w:rsidRDefault="009854C6">
            <w:r w:rsidRPr="009854C6">
              <w:t xml:space="preserve">Проведение эндоскопических исследований </w:t>
            </w:r>
          </w:p>
        </w:tc>
      </w:tr>
      <w:tr w:rsidR="009854C6" w:rsidRPr="009854C6" w14:paraId="33695BB7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493DBBD4" w14:textId="77777777" w:rsidR="009854C6" w:rsidRPr="009854C6" w:rsidRDefault="009854C6"/>
        </w:tc>
        <w:tc>
          <w:tcPr>
            <w:tcW w:w="8193" w:type="dxa"/>
            <w:hideMark/>
          </w:tcPr>
          <w:p w14:paraId="605B8E27" w14:textId="77777777" w:rsidR="009854C6" w:rsidRPr="009854C6" w:rsidRDefault="009854C6">
            <w:r w:rsidRPr="009854C6">
              <w:t xml:space="preserve">Проведение различных видов лучевой диагностики </w:t>
            </w:r>
          </w:p>
        </w:tc>
      </w:tr>
      <w:tr w:rsidR="009854C6" w:rsidRPr="009854C6" w14:paraId="6C8998F7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6BF04462" w14:textId="77777777" w:rsidR="009854C6" w:rsidRPr="009854C6" w:rsidRDefault="009854C6"/>
        </w:tc>
        <w:tc>
          <w:tcPr>
            <w:tcW w:w="8193" w:type="dxa"/>
            <w:hideMark/>
          </w:tcPr>
          <w:p w14:paraId="7B7C59AF" w14:textId="77777777" w:rsidR="009854C6" w:rsidRPr="009854C6" w:rsidRDefault="009854C6">
            <w:r w:rsidRPr="009854C6">
              <w:t>Проведение ультразвуковой диагностики</w:t>
            </w:r>
          </w:p>
        </w:tc>
      </w:tr>
      <w:tr w:rsidR="009854C6" w:rsidRPr="009854C6" w14:paraId="1D4162E7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75BE2873" w14:textId="77777777" w:rsidR="009854C6" w:rsidRPr="009854C6" w:rsidRDefault="009854C6"/>
        </w:tc>
        <w:tc>
          <w:tcPr>
            <w:tcW w:w="8193" w:type="dxa"/>
            <w:hideMark/>
          </w:tcPr>
          <w:p w14:paraId="1B22B333" w14:textId="77777777" w:rsidR="009854C6" w:rsidRPr="009854C6" w:rsidRDefault="009854C6">
            <w:r w:rsidRPr="009854C6">
              <w:t>Проведение функциональных методов исследований</w:t>
            </w:r>
          </w:p>
        </w:tc>
      </w:tr>
      <w:tr w:rsidR="009854C6" w:rsidRPr="009854C6" w14:paraId="0000293E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707BF44F" w14:textId="77777777" w:rsidR="009854C6" w:rsidRPr="009854C6" w:rsidRDefault="009854C6"/>
        </w:tc>
        <w:tc>
          <w:tcPr>
            <w:tcW w:w="8193" w:type="dxa"/>
            <w:hideMark/>
          </w:tcPr>
          <w:p w14:paraId="5E5863F9" w14:textId="77777777" w:rsidR="009854C6" w:rsidRPr="009854C6" w:rsidRDefault="009854C6">
            <w:r w:rsidRPr="009854C6">
              <w:t>Проведение исследований биологических материалов человека с использованием лабораторных методов диагностики</w:t>
            </w:r>
          </w:p>
        </w:tc>
      </w:tr>
      <w:tr w:rsidR="009854C6" w:rsidRPr="009854C6" w14:paraId="4F6E855D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213AE493" w14:textId="77777777" w:rsidR="009854C6" w:rsidRPr="009854C6" w:rsidRDefault="009854C6"/>
        </w:tc>
        <w:tc>
          <w:tcPr>
            <w:tcW w:w="8193" w:type="dxa"/>
            <w:hideMark/>
          </w:tcPr>
          <w:p w14:paraId="6B5FA5F5" w14:textId="77777777" w:rsidR="009854C6" w:rsidRPr="009854C6" w:rsidRDefault="009854C6">
            <w:r w:rsidRPr="009854C6">
              <w:t>Организация и проведение консультаций с применением телемедицинских технологий</w:t>
            </w:r>
          </w:p>
        </w:tc>
      </w:tr>
      <w:tr w:rsidR="009854C6" w:rsidRPr="009854C6" w14:paraId="555E1221" w14:textId="77777777" w:rsidTr="00EB07D4">
        <w:trPr>
          <w:trHeight w:val="600"/>
        </w:trPr>
        <w:tc>
          <w:tcPr>
            <w:tcW w:w="2263" w:type="dxa"/>
            <w:hideMark/>
          </w:tcPr>
          <w:p w14:paraId="5DFF2736" w14:textId="77777777" w:rsidR="009854C6" w:rsidRPr="009854C6" w:rsidRDefault="009854C6">
            <w:r w:rsidRPr="009854C6">
              <w:t>Управление ресурсами в медицинской организации</w:t>
            </w:r>
          </w:p>
        </w:tc>
        <w:tc>
          <w:tcPr>
            <w:tcW w:w="8193" w:type="dxa"/>
            <w:hideMark/>
          </w:tcPr>
          <w:p w14:paraId="20902813" w14:textId="77777777" w:rsidR="009854C6" w:rsidRPr="009854C6" w:rsidRDefault="009854C6">
            <w:r w:rsidRPr="009854C6">
              <w:t>Управление материальными ресурсами</w:t>
            </w:r>
          </w:p>
        </w:tc>
      </w:tr>
      <w:tr w:rsidR="009854C6" w:rsidRPr="009854C6" w14:paraId="75F10369" w14:textId="77777777" w:rsidTr="00EB07D4">
        <w:trPr>
          <w:trHeight w:val="300"/>
        </w:trPr>
        <w:tc>
          <w:tcPr>
            <w:tcW w:w="2263" w:type="dxa"/>
            <w:vMerge w:val="restart"/>
            <w:hideMark/>
          </w:tcPr>
          <w:p w14:paraId="14EA62CB" w14:textId="77777777" w:rsidR="009854C6" w:rsidRPr="009854C6" w:rsidRDefault="009854C6">
            <w:r w:rsidRPr="009854C6">
              <w:t>Управление качеством и безопасностью в медицинской организации</w:t>
            </w:r>
          </w:p>
        </w:tc>
        <w:tc>
          <w:tcPr>
            <w:tcW w:w="8193" w:type="dxa"/>
            <w:hideMark/>
          </w:tcPr>
          <w:p w14:paraId="7EDCC150" w14:textId="77777777" w:rsidR="009854C6" w:rsidRPr="009854C6" w:rsidRDefault="009854C6">
            <w:r w:rsidRPr="009854C6">
              <w:t>Внутренний контроль качества и безопасности медицинской деятельности</w:t>
            </w:r>
          </w:p>
        </w:tc>
      </w:tr>
      <w:tr w:rsidR="009854C6" w:rsidRPr="009854C6" w14:paraId="451804BD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3A1CBBF8" w14:textId="77777777" w:rsidR="009854C6" w:rsidRPr="009854C6" w:rsidRDefault="009854C6"/>
        </w:tc>
        <w:tc>
          <w:tcPr>
            <w:tcW w:w="8193" w:type="dxa"/>
            <w:hideMark/>
          </w:tcPr>
          <w:p w14:paraId="7B63F76D" w14:textId="77777777" w:rsidR="009854C6" w:rsidRPr="009854C6" w:rsidRDefault="009854C6">
            <w:r w:rsidRPr="009854C6">
              <w:t>Организация работы врачебной комиссии медицинской организации</w:t>
            </w:r>
          </w:p>
        </w:tc>
      </w:tr>
      <w:tr w:rsidR="009854C6" w:rsidRPr="009854C6" w14:paraId="3B4B1ABE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457A8F1E" w14:textId="77777777" w:rsidR="009854C6" w:rsidRPr="009854C6" w:rsidRDefault="009854C6"/>
        </w:tc>
        <w:tc>
          <w:tcPr>
            <w:tcW w:w="8193" w:type="dxa"/>
            <w:hideMark/>
          </w:tcPr>
          <w:p w14:paraId="09D13E2E" w14:textId="77777777" w:rsidR="009854C6" w:rsidRPr="009854C6" w:rsidRDefault="009854C6">
            <w:r w:rsidRPr="009854C6">
              <w:t>Организация рассмотрения обращений граждан</w:t>
            </w:r>
          </w:p>
        </w:tc>
      </w:tr>
      <w:tr w:rsidR="009854C6" w:rsidRPr="009854C6" w14:paraId="3813E936" w14:textId="77777777" w:rsidTr="00EB07D4">
        <w:trPr>
          <w:trHeight w:val="600"/>
        </w:trPr>
        <w:tc>
          <w:tcPr>
            <w:tcW w:w="2263" w:type="dxa"/>
            <w:vMerge w:val="restart"/>
            <w:hideMark/>
          </w:tcPr>
          <w:p w14:paraId="4B4DAF0F" w14:textId="77777777" w:rsidR="009854C6" w:rsidRPr="009854C6" w:rsidRDefault="009854C6">
            <w:r w:rsidRPr="009854C6">
              <w:t>Снабжение медицинской организации</w:t>
            </w:r>
          </w:p>
        </w:tc>
        <w:tc>
          <w:tcPr>
            <w:tcW w:w="8193" w:type="dxa"/>
            <w:hideMark/>
          </w:tcPr>
          <w:p w14:paraId="7E41A996" w14:textId="77777777" w:rsidR="009854C6" w:rsidRPr="009854C6" w:rsidRDefault="009854C6">
            <w:r w:rsidRPr="009854C6">
              <w:t>Приемка материальных ресурсов (доставка, проверка качества входящих материальных ресурсов, учет)</w:t>
            </w:r>
          </w:p>
        </w:tc>
      </w:tr>
      <w:tr w:rsidR="009854C6" w:rsidRPr="009854C6" w14:paraId="2C7247C3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6EE6910F" w14:textId="77777777" w:rsidR="009854C6" w:rsidRPr="009854C6" w:rsidRDefault="009854C6"/>
        </w:tc>
        <w:tc>
          <w:tcPr>
            <w:tcW w:w="8193" w:type="dxa"/>
            <w:hideMark/>
          </w:tcPr>
          <w:p w14:paraId="1E57E17D" w14:textId="56E33DD6" w:rsidR="009854C6" w:rsidRPr="009854C6" w:rsidRDefault="009854C6">
            <w:r w:rsidRPr="009854C6">
              <w:t>Оперативное управление материальными ресурсами (перемещение материальных ресурсов внутри медицинской организации, осуществление закупок в медицинской организации) и пр.</w:t>
            </w:r>
          </w:p>
        </w:tc>
      </w:tr>
      <w:tr w:rsidR="009854C6" w:rsidRPr="009854C6" w14:paraId="01AEFA78" w14:textId="77777777" w:rsidTr="00EB07D4">
        <w:trPr>
          <w:trHeight w:val="900"/>
        </w:trPr>
        <w:tc>
          <w:tcPr>
            <w:tcW w:w="2263" w:type="dxa"/>
            <w:vMerge/>
            <w:hideMark/>
          </w:tcPr>
          <w:p w14:paraId="3737C507" w14:textId="77777777" w:rsidR="009854C6" w:rsidRPr="009854C6" w:rsidRDefault="009854C6"/>
        </w:tc>
        <w:tc>
          <w:tcPr>
            <w:tcW w:w="8193" w:type="dxa"/>
            <w:hideMark/>
          </w:tcPr>
          <w:p w14:paraId="718E786E" w14:textId="77777777" w:rsidR="009854C6" w:rsidRPr="009854C6" w:rsidRDefault="009854C6">
            <w:r w:rsidRPr="009854C6">
              <w:t>Организация работы склада лекарственных препаратов и медицинских изделий в медицинской организации (учет, движение, хранение лекарственных препаратов, медицинских изделий и расходных материалов)</w:t>
            </w:r>
          </w:p>
        </w:tc>
      </w:tr>
      <w:tr w:rsidR="009854C6" w:rsidRPr="009854C6" w14:paraId="51B811E0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30CB6D4A" w14:textId="77777777" w:rsidR="009854C6" w:rsidRPr="009854C6" w:rsidRDefault="009854C6"/>
        </w:tc>
        <w:tc>
          <w:tcPr>
            <w:tcW w:w="8193" w:type="dxa"/>
            <w:hideMark/>
          </w:tcPr>
          <w:p w14:paraId="072C835C" w14:textId="77777777" w:rsidR="009854C6" w:rsidRPr="009854C6" w:rsidRDefault="009854C6">
            <w:r w:rsidRPr="009854C6">
              <w:t>Мониторинг и оценка исполнения договоров/контрактов</w:t>
            </w:r>
          </w:p>
        </w:tc>
      </w:tr>
      <w:tr w:rsidR="009854C6" w:rsidRPr="009854C6" w14:paraId="13D6D99F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1D9293B9" w14:textId="77777777" w:rsidR="009854C6" w:rsidRPr="009854C6" w:rsidRDefault="009854C6"/>
        </w:tc>
        <w:tc>
          <w:tcPr>
            <w:tcW w:w="8193" w:type="dxa"/>
            <w:hideMark/>
          </w:tcPr>
          <w:p w14:paraId="1B39CF6A" w14:textId="77777777" w:rsidR="009854C6" w:rsidRPr="009854C6" w:rsidRDefault="009854C6">
            <w:r w:rsidRPr="009854C6">
              <w:t>Доставка в структурные подразделения и кабинеты лекарственных препаратов, медицинских изделий и расходных материалов точно вовремя по принципу «вытягивания» в нужном количестве</w:t>
            </w:r>
          </w:p>
        </w:tc>
      </w:tr>
      <w:tr w:rsidR="009854C6" w:rsidRPr="009854C6" w14:paraId="5A459589" w14:textId="77777777" w:rsidTr="00EB07D4">
        <w:trPr>
          <w:trHeight w:val="900"/>
        </w:trPr>
        <w:tc>
          <w:tcPr>
            <w:tcW w:w="2263" w:type="dxa"/>
            <w:vMerge w:val="restart"/>
            <w:hideMark/>
          </w:tcPr>
          <w:p w14:paraId="34676082" w14:textId="77777777" w:rsidR="009854C6" w:rsidRPr="009854C6" w:rsidRDefault="009854C6">
            <w:r w:rsidRPr="009854C6">
              <w:t>Централизованная стерилизация</w:t>
            </w:r>
          </w:p>
        </w:tc>
        <w:tc>
          <w:tcPr>
            <w:tcW w:w="8193" w:type="dxa"/>
            <w:hideMark/>
          </w:tcPr>
          <w:p w14:paraId="7CEE3A75" w14:textId="77777777" w:rsidR="009854C6" w:rsidRPr="009854C6" w:rsidRDefault="009854C6">
            <w:r w:rsidRPr="009854C6">
              <w:t xml:space="preserve">Доставка, приемка и хранение до процесса обработки использованных нестерильных изделий медицинского назначения многоразового использования в центральном стерилизационном отделении </w:t>
            </w:r>
          </w:p>
        </w:tc>
      </w:tr>
      <w:tr w:rsidR="009854C6" w:rsidRPr="009854C6" w14:paraId="7290DEEC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3A868C80" w14:textId="77777777" w:rsidR="009854C6" w:rsidRPr="009854C6" w:rsidRDefault="009854C6"/>
        </w:tc>
        <w:tc>
          <w:tcPr>
            <w:tcW w:w="8193" w:type="dxa"/>
            <w:hideMark/>
          </w:tcPr>
          <w:p w14:paraId="56C8DB46" w14:textId="77777777" w:rsidR="009854C6" w:rsidRPr="009854C6" w:rsidRDefault="009854C6">
            <w:r w:rsidRPr="009854C6">
              <w:t xml:space="preserve">Сортировка, упаковка и стерилизация изделий медицинского назначения многоразового использования в центральном стерилизационном отделении </w:t>
            </w:r>
          </w:p>
        </w:tc>
      </w:tr>
      <w:tr w:rsidR="009854C6" w:rsidRPr="009854C6" w14:paraId="0A8FEF15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3AC5036A" w14:textId="77777777" w:rsidR="009854C6" w:rsidRPr="009854C6" w:rsidRDefault="009854C6"/>
        </w:tc>
        <w:tc>
          <w:tcPr>
            <w:tcW w:w="8193" w:type="dxa"/>
            <w:hideMark/>
          </w:tcPr>
          <w:p w14:paraId="3320C0C4" w14:textId="77777777" w:rsidR="009854C6" w:rsidRPr="009854C6" w:rsidRDefault="009854C6">
            <w:r w:rsidRPr="009854C6">
              <w:t>Выдача стерильных изделий медицинского назначения в кабинеты и структурные подразделения медицинской организации</w:t>
            </w:r>
          </w:p>
        </w:tc>
      </w:tr>
      <w:tr w:rsidR="009854C6" w:rsidRPr="009854C6" w14:paraId="16F905DA" w14:textId="77777777" w:rsidTr="00EB07D4">
        <w:trPr>
          <w:trHeight w:val="900"/>
        </w:trPr>
        <w:tc>
          <w:tcPr>
            <w:tcW w:w="2263" w:type="dxa"/>
            <w:hideMark/>
          </w:tcPr>
          <w:p w14:paraId="4ED39DDE" w14:textId="77777777" w:rsidR="009854C6" w:rsidRPr="009854C6" w:rsidRDefault="009854C6">
            <w:r w:rsidRPr="009854C6">
              <w:lastRenderedPageBreak/>
              <w:t>Техническое обслуживание медицинского оборудования</w:t>
            </w:r>
          </w:p>
        </w:tc>
        <w:tc>
          <w:tcPr>
            <w:tcW w:w="8193" w:type="dxa"/>
            <w:hideMark/>
          </w:tcPr>
          <w:p w14:paraId="275C320E" w14:textId="77777777" w:rsidR="009854C6" w:rsidRPr="009854C6" w:rsidRDefault="009854C6">
            <w:r w:rsidRPr="009854C6">
              <w:t>Обеспечение текущего технического обслуживания медицинского оборудования (контроль технического состояния медицинского оборудования, контроль качества выполняемых работ по техническому обслуживанию медицинского оборудования, текущий ремонт) и пр.</w:t>
            </w:r>
          </w:p>
        </w:tc>
      </w:tr>
      <w:tr w:rsidR="009854C6" w:rsidRPr="009854C6" w14:paraId="632A75C6" w14:textId="77777777" w:rsidTr="00EB07D4">
        <w:trPr>
          <w:trHeight w:val="300"/>
        </w:trPr>
        <w:tc>
          <w:tcPr>
            <w:tcW w:w="2263" w:type="dxa"/>
            <w:vMerge w:val="restart"/>
            <w:hideMark/>
          </w:tcPr>
          <w:p w14:paraId="6A622999" w14:textId="77777777" w:rsidR="009854C6" w:rsidRPr="009854C6" w:rsidRDefault="009854C6">
            <w:r w:rsidRPr="009854C6">
              <w:t>Транспорт</w:t>
            </w:r>
          </w:p>
        </w:tc>
        <w:tc>
          <w:tcPr>
            <w:tcW w:w="8193" w:type="dxa"/>
            <w:hideMark/>
          </w:tcPr>
          <w:p w14:paraId="52E2D5A1" w14:textId="77777777" w:rsidR="009854C6" w:rsidRPr="009854C6" w:rsidRDefault="009854C6">
            <w:r w:rsidRPr="009854C6">
              <w:t>Обеспечение транспортными услугами кабинета (отделения) неотложной медицинской помощи</w:t>
            </w:r>
          </w:p>
        </w:tc>
      </w:tr>
      <w:tr w:rsidR="009854C6" w:rsidRPr="009854C6" w14:paraId="1FD13BF8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6EF52988" w14:textId="77777777" w:rsidR="009854C6" w:rsidRPr="009854C6" w:rsidRDefault="009854C6"/>
        </w:tc>
        <w:tc>
          <w:tcPr>
            <w:tcW w:w="8193" w:type="dxa"/>
            <w:hideMark/>
          </w:tcPr>
          <w:p w14:paraId="4E47493B" w14:textId="77777777" w:rsidR="009854C6" w:rsidRPr="009854C6" w:rsidRDefault="009854C6">
            <w:r w:rsidRPr="009854C6">
              <w:t>Обеспечение транспортными услугами административного отдела медицинской организации</w:t>
            </w:r>
          </w:p>
        </w:tc>
      </w:tr>
      <w:tr w:rsidR="009854C6" w:rsidRPr="009854C6" w14:paraId="6603CA60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38F66346" w14:textId="77777777" w:rsidR="009854C6" w:rsidRPr="009854C6" w:rsidRDefault="009854C6"/>
        </w:tc>
        <w:tc>
          <w:tcPr>
            <w:tcW w:w="8193" w:type="dxa"/>
            <w:hideMark/>
          </w:tcPr>
          <w:p w14:paraId="5F4B4786" w14:textId="77777777" w:rsidR="009854C6" w:rsidRPr="009854C6" w:rsidRDefault="009854C6">
            <w:r w:rsidRPr="009854C6">
              <w:t>Организация доставки биоматериала в централизованные лаборатории</w:t>
            </w:r>
          </w:p>
        </w:tc>
      </w:tr>
      <w:tr w:rsidR="009854C6" w:rsidRPr="009854C6" w14:paraId="47E140D2" w14:textId="77777777" w:rsidTr="00EB07D4">
        <w:trPr>
          <w:trHeight w:val="600"/>
        </w:trPr>
        <w:tc>
          <w:tcPr>
            <w:tcW w:w="2263" w:type="dxa"/>
            <w:vMerge/>
            <w:hideMark/>
          </w:tcPr>
          <w:p w14:paraId="3A77B7E4" w14:textId="77777777" w:rsidR="009854C6" w:rsidRPr="009854C6" w:rsidRDefault="009854C6"/>
        </w:tc>
        <w:tc>
          <w:tcPr>
            <w:tcW w:w="8193" w:type="dxa"/>
            <w:hideMark/>
          </w:tcPr>
          <w:p w14:paraId="1DD678B4" w14:textId="77777777" w:rsidR="009854C6" w:rsidRPr="009854C6" w:rsidRDefault="009854C6">
            <w:r w:rsidRPr="009854C6">
              <w:t>Организация доставки материальных ресурсов в структурные подразделения медицинской организации</w:t>
            </w:r>
          </w:p>
        </w:tc>
      </w:tr>
      <w:tr w:rsidR="009854C6" w:rsidRPr="009854C6" w14:paraId="344218FD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2780914E" w14:textId="77777777" w:rsidR="009854C6" w:rsidRPr="009854C6" w:rsidRDefault="009854C6"/>
        </w:tc>
        <w:tc>
          <w:tcPr>
            <w:tcW w:w="8193" w:type="dxa"/>
            <w:hideMark/>
          </w:tcPr>
          <w:p w14:paraId="0A532F16" w14:textId="77777777" w:rsidR="009854C6" w:rsidRPr="009854C6" w:rsidRDefault="009854C6">
            <w:r w:rsidRPr="009854C6">
              <w:t>Организация и проведение технического обслуживания автотранспортных средств</w:t>
            </w:r>
          </w:p>
        </w:tc>
      </w:tr>
      <w:tr w:rsidR="009854C6" w:rsidRPr="009854C6" w14:paraId="71BC9995" w14:textId="77777777" w:rsidTr="00EB07D4">
        <w:trPr>
          <w:trHeight w:val="300"/>
        </w:trPr>
        <w:tc>
          <w:tcPr>
            <w:tcW w:w="2263" w:type="dxa"/>
            <w:vMerge w:val="restart"/>
            <w:hideMark/>
          </w:tcPr>
          <w:p w14:paraId="66C56C03" w14:textId="77777777" w:rsidR="009854C6" w:rsidRPr="009854C6" w:rsidRDefault="009854C6">
            <w:r w:rsidRPr="009854C6">
              <w:t>Санитарное содержание</w:t>
            </w:r>
          </w:p>
        </w:tc>
        <w:tc>
          <w:tcPr>
            <w:tcW w:w="8193" w:type="dxa"/>
            <w:hideMark/>
          </w:tcPr>
          <w:p w14:paraId="3ECDA195" w14:textId="77777777" w:rsidR="009854C6" w:rsidRPr="009854C6" w:rsidRDefault="009854C6">
            <w:r w:rsidRPr="009854C6">
              <w:t>Уборка помещений в соответствии с классом чистоты (А, Б, В, Г)</w:t>
            </w:r>
          </w:p>
        </w:tc>
      </w:tr>
      <w:tr w:rsidR="009854C6" w:rsidRPr="009854C6" w14:paraId="01B36339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6B5CDBC4" w14:textId="77777777" w:rsidR="009854C6" w:rsidRPr="009854C6" w:rsidRDefault="009854C6"/>
        </w:tc>
        <w:tc>
          <w:tcPr>
            <w:tcW w:w="8193" w:type="dxa"/>
            <w:hideMark/>
          </w:tcPr>
          <w:p w14:paraId="6467EB1B" w14:textId="77777777" w:rsidR="009854C6" w:rsidRPr="009854C6" w:rsidRDefault="009854C6">
            <w:r w:rsidRPr="009854C6">
              <w:t>Хранение, использование уборочного инвентаря</w:t>
            </w:r>
          </w:p>
        </w:tc>
      </w:tr>
      <w:tr w:rsidR="009854C6" w:rsidRPr="009854C6" w14:paraId="0AC12C94" w14:textId="77777777" w:rsidTr="00EB07D4">
        <w:trPr>
          <w:trHeight w:val="300"/>
        </w:trPr>
        <w:tc>
          <w:tcPr>
            <w:tcW w:w="2263" w:type="dxa"/>
            <w:vMerge/>
            <w:hideMark/>
          </w:tcPr>
          <w:p w14:paraId="59F23136" w14:textId="77777777" w:rsidR="009854C6" w:rsidRPr="009854C6" w:rsidRDefault="009854C6"/>
        </w:tc>
        <w:tc>
          <w:tcPr>
            <w:tcW w:w="8193" w:type="dxa"/>
            <w:hideMark/>
          </w:tcPr>
          <w:p w14:paraId="3B56C49A" w14:textId="77777777" w:rsidR="009854C6" w:rsidRPr="009854C6" w:rsidRDefault="009854C6">
            <w:r w:rsidRPr="009854C6">
              <w:t>Сбор и утилизация отходов разных классов опасности</w:t>
            </w:r>
          </w:p>
        </w:tc>
      </w:tr>
    </w:tbl>
    <w:p w14:paraId="392D938E" w14:textId="77777777" w:rsidR="004A6D2B" w:rsidRDefault="004A6D2B"/>
    <w:p w14:paraId="0F5B1DFE" w14:textId="77777777" w:rsidR="00C2694B" w:rsidRPr="00C2694B" w:rsidRDefault="00C2694B" w:rsidP="00C2694B"/>
    <w:p w14:paraId="7E5672B3" w14:textId="77777777" w:rsidR="00C2694B" w:rsidRPr="00C2694B" w:rsidRDefault="00C2694B" w:rsidP="00C2694B"/>
    <w:p w14:paraId="72D1FECC" w14:textId="77777777" w:rsidR="00C2694B" w:rsidRPr="00C2694B" w:rsidRDefault="00C2694B" w:rsidP="00C2694B"/>
    <w:p w14:paraId="21AEF604" w14:textId="77777777" w:rsidR="00C2694B" w:rsidRPr="00C2694B" w:rsidRDefault="00C2694B" w:rsidP="00C2694B"/>
    <w:p w14:paraId="15970118" w14:textId="77777777" w:rsidR="00C2694B" w:rsidRPr="00C2694B" w:rsidRDefault="00C2694B" w:rsidP="00C2694B"/>
    <w:p w14:paraId="0B3861F5" w14:textId="77777777" w:rsidR="00C2694B" w:rsidRPr="00C2694B" w:rsidRDefault="00C2694B" w:rsidP="00C2694B"/>
    <w:p w14:paraId="2170572F" w14:textId="77777777" w:rsidR="00C2694B" w:rsidRPr="00C2694B" w:rsidRDefault="00C2694B" w:rsidP="00C2694B"/>
    <w:p w14:paraId="7B4478A1" w14:textId="77777777" w:rsidR="00C2694B" w:rsidRPr="00C2694B" w:rsidRDefault="00C2694B" w:rsidP="00C2694B"/>
    <w:p w14:paraId="598A1B5B" w14:textId="77777777" w:rsidR="00C2694B" w:rsidRPr="00C2694B" w:rsidRDefault="00C2694B" w:rsidP="00C2694B"/>
    <w:p w14:paraId="4A7AA964" w14:textId="77777777" w:rsidR="00C2694B" w:rsidRPr="00C2694B" w:rsidRDefault="00C2694B" w:rsidP="00C2694B"/>
    <w:p w14:paraId="35C59545" w14:textId="77777777" w:rsidR="00C2694B" w:rsidRDefault="00C2694B" w:rsidP="00C2694B"/>
    <w:p w14:paraId="22C2C6C7" w14:textId="25509065" w:rsidR="00C2694B" w:rsidRDefault="00C2694B" w:rsidP="00C2694B">
      <w:pPr>
        <w:tabs>
          <w:tab w:val="left" w:pos="4530"/>
        </w:tabs>
      </w:pPr>
      <w:r>
        <w:tab/>
      </w:r>
    </w:p>
    <w:p w14:paraId="7E7013E7" w14:textId="77777777" w:rsidR="00C2694B" w:rsidRDefault="00C2694B" w:rsidP="00C2694B">
      <w:pPr>
        <w:tabs>
          <w:tab w:val="left" w:pos="4530"/>
        </w:tabs>
      </w:pPr>
    </w:p>
    <w:p w14:paraId="3B59A4B8" w14:textId="77777777" w:rsidR="00C2694B" w:rsidRDefault="00C2694B" w:rsidP="00C2694B">
      <w:pPr>
        <w:tabs>
          <w:tab w:val="left" w:pos="4530"/>
        </w:tabs>
      </w:pPr>
    </w:p>
    <w:p w14:paraId="1C6DEA16" w14:textId="77777777" w:rsidR="00C2694B" w:rsidRDefault="00C2694B" w:rsidP="00C2694B">
      <w:pPr>
        <w:tabs>
          <w:tab w:val="left" w:pos="4530"/>
        </w:tabs>
      </w:pPr>
    </w:p>
    <w:p w14:paraId="5DF9A8B6" w14:textId="77777777" w:rsidR="00C2694B" w:rsidRDefault="00C2694B" w:rsidP="00C2694B">
      <w:pPr>
        <w:tabs>
          <w:tab w:val="left" w:pos="4530"/>
        </w:tabs>
      </w:pPr>
    </w:p>
    <w:p w14:paraId="6370C560" w14:textId="77777777" w:rsidR="00C2694B" w:rsidRDefault="00C2694B" w:rsidP="00C2694B">
      <w:pPr>
        <w:tabs>
          <w:tab w:val="left" w:pos="4530"/>
        </w:tabs>
      </w:pPr>
    </w:p>
    <w:p w14:paraId="51FE93FA" w14:textId="77777777" w:rsidR="00C2694B" w:rsidRDefault="00C2694B" w:rsidP="00C2694B">
      <w:pPr>
        <w:tabs>
          <w:tab w:val="left" w:pos="4530"/>
        </w:tabs>
      </w:pPr>
    </w:p>
    <w:p w14:paraId="73682F11" w14:textId="77777777" w:rsidR="00C2694B" w:rsidRDefault="00C2694B" w:rsidP="00C2694B">
      <w:pPr>
        <w:tabs>
          <w:tab w:val="left" w:pos="4530"/>
        </w:tabs>
      </w:pPr>
    </w:p>
    <w:p w14:paraId="53DE8274" w14:textId="77777777" w:rsidR="00C2694B" w:rsidRDefault="00C2694B" w:rsidP="00C2694B">
      <w:pPr>
        <w:tabs>
          <w:tab w:val="left" w:pos="4530"/>
        </w:tabs>
      </w:pPr>
    </w:p>
    <w:p w14:paraId="124A1114" w14:textId="77777777" w:rsidR="00C2694B" w:rsidRDefault="00C2694B" w:rsidP="00C2694B">
      <w:pPr>
        <w:tabs>
          <w:tab w:val="left" w:pos="4530"/>
        </w:tabs>
      </w:pPr>
    </w:p>
    <w:p w14:paraId="006A31C4" w14:textId="77777777" w:rsidR="00C2694B" w:rsidRDefault="00C2694B" w:rsidP="00C2694B">
      <w:pPr>
        <w:tabs>
          <w:tab w:val="left" w:pos="4530"/>
        </w:tabs>
      </w:pPr>
    </w:p>
    <w:p w14:paraId="7F6CB61B" w14:textId="77777777" w:rsidR="00C2694B" w:rsidRDefault="00C2694B" w:rsidP="00C2694B">
      <w:pPr>
        <w:tabs>
          <w:tab w:val="left" w:pos="4530"/>
        </w:tabs>
      </w:pPr>
    </w:p>
    <w:p w14:paraId="115921F4" w14:textId="77777777" w:rsidR="00C2694B" w:rsidRDefault="00C2694B" w:rsidP="00C2694B">
      <w:pPr>
        <w:tabs>
          <w:tab w:val="left" w:pos="4530"/>
        </w:tabs>
      </w:pPr>
    </w:p>
    <w:p w14:paraId="692DF908" w14:textId="77777777" w:rsidR="003E680E" w:rsidRDefault="003E680E" w:rsidP="00C2694B">
      <w:pPr>
        <w:tabs>
          <w:tab w:val="left" w:pos="4530"/>
        </w:tabs>
      </w:pPr>
    </w:p>
    <w:p w14:paraId="5734D1CB" w14:textId="77777777" w:rsidR="003E680E" w:rsidRDefault="003E680E" w:rsidP="00C2694B">
      <w:pPr>
        <w:tabs>
          <w:tab w:val="left" w:pos="4530"/>
        </w:tabs>
      </w:pPr>
    </w:p>
    <w:p w14:paraId="4B76FAD2" w14:textId="77777777" w:rsidR="003E680E" w:rsidRDefault="003E680E" w:rsidP="00C2694B">
      <w:pPr>
        <w:tabs>
          <w:tab w:val="left" w:pos="4530"/>
        </w:tabs>
      </w:pPr>
    </w:p>
    <w:p w14:paraId="2A7F213B" w14:textId="77777777" w:rsidR="003E680E" w:rsidRDefault="003E680E" w:rsidP="00C2694B">
      <w:pPr>
        <w:tabs>
          <w:tab w:val="left" w:pos="4530"/>
        </w:tabs>
      </w:pPr>
    </w:p>
    <w:p w14:paraId="0210893E" w14:textId="77777777" w:rsidR="003E680E" w:rsidRDefault="003E680E" w:rsidP="00C2694B">
      <w:pPr>
        <w:tabs>
          <w:tab w:val="left" w:pos="4530"/>
        </w:tabs>
      </w:pPr>
    </w:p>
    <w:p w14:paraId="5752CE79" w14:textId="77777777" w:rsidR="00C2694B" w:rsidRDefault="00C2694B" w:rsidP="00C2694B">
      <w:pPr>
        <w:tabs>
          <w:tab w:val="left" w:pos="4530"/>
        </w:tabs>
      </w:pPr>
    </w:p>
    <w:p w14:paraId="7709BFC4" w14:textId="77777777" w:rsidR="00C2694B" w:rsidRDefault="00C2694B" w:rsidP="00C2694B">
      <w:pPr>
        <w:tabs>
          <w:tab w:val="left" w:pos="4530"/>
        </w:tabs>
      </w:pPr>
    </w:p>
    <w:p w14:paraId="3C4758FF" w14:textId="77777777" w:rsidR="00C2694B" w:rsidRPr="00C2694B" w:rsidRDefault="00C2694B" w:rsidP="00C2694B">
      <w:pPr>
        <w:tabs>
          <w:tab w:val="left" w:pos="4530"/>
        </w:tabs>
      </w:pPr>
    </w:p>
    <w:sectPr w:rsidR="00C2694B" w:rsidRPr="00C2694B" w:rsidSect="00E74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03"/>
    <w:rsid w:val="002046F1"/>
    <w:rsid w:val="003102AC"/>
    <w:rsid w:val="003E680E"/>
    <w:rsid w:val="004A6D2B"/>
    <w:rsid w:val="00823B03"/>
    <w:rsid w:val="00955CB0"/>
    <w:rsid w:val="009854C6"/>
    <w:rsid w:val="00A545E3"/>
    <w:rsid w:val="00A93452"/>
    <w:rsid w:val="00BD2C5E"/>
    <w:rsid w:val="00C2694B"/>
    <w:rsid w:val="00D1504D"/>
    <w:rsid w:val="00E7486E"/>
    <w:rsid w:val="00EB07D4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2CD7"/>
  <w15:chartTrackingRefBased/>
  <w15:docId w15:val="{C79370AB-9E06-458D-B588-4E1E096F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Е.В.</dc:creator>
  <cp:keywords/>
  <dc:description/>
  <cp:lastModifiedBy>Юсуфи С.А.</cp:lastModifiedBy>
  <cp:revision>13</cp:revision>
  <cp:lastPrinted>2024-03-11T12:08:00Z</cp:lastPrinted>
  <dcterms:created xsi:type="dcterms:W3CDTF">2023-10-06T08:29:00Z</dcterms:created>
  <dcterms:modified xsi:type="dcterms:W3CDTF">2024-03-12T10:32:00Z</dcterms:modified>
</cp:coreProperties>
</file>