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ook w:val="01E0" w:firstRow="1" w:lastRow="1" w:firstColumn="1" w:lastColumn="1" w:noHBand="0" w:noVBand="0"/>
      </w:tblPr>
      <w:tblGrid>
        <w:gridCol w:w="6794"/>
        <w:gridCol w:w="3070"/>
      </w:tblGrid>
      <w:tr w:rsidR="00606951" w:rsidRPr="00DE4ABB" w14:paraId="0A025F5F" w14:textId="77777777" w:rsidTr="00DA7FA9">
        <w:tc>
          <w:tcPr>
            <w:tcW w:w="7054" w:type="dxa"/>
            <w:shd w:val="clear" w:color="auto" w:fill="auto"/>
          </w:tcPr>
          <w:p w14:paraId="3B637A25" w14:textId="77777777" w:rsidR="00606951" w:rsidRPr="00C238AD" w:rsidRDefault="00606951" w:rsidP="00DA7FA9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238AD">
              <w:rPr>
                <w:b/>
                <w:sz w:val="28"/>
                <w:lang w:val="ru-RU"/>
              </w:rPr>
              <w:br w:type="page"/>
            </w:r>
          </w:p>
        </w:tc>
        <w:tc>
          <w:tcPr>
            <w:tcW w:w="3119" w:type="dxa"/>
            <w:shd w:val="clear" w:color="auto" w:fill="auto"/>
          </w:tcPr>
          <w:p w14:paraId="7251ABE4" w14:textId="3F43B35D" w:rsidR="00606951" w:rsidRPr="00C238AD" w:rsidRDefault="00606951" w:rsidP="00DA7FA9">
            <w:pPr>
              <w:pStyle w:val="a3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238AD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Приложение № </w:t>
            </w:r>
            <w:r w:rsidR="00684288">
              <w:rPr>
                <w:rFonts w:ascii="Times New Roman" w:hAnsi="Times New Roman"/>
                <w:sz w:val="22"/>
                <w:szCs w:val="22"/>
                <w:lang w:val="ru-RU"/>
              </w:rPr>
              <w:t>13</w:t>
            </w:r>
          </w:p>
          <w:p w14:paraId="2DBB02C8" w14:textId="77777777" w:rsidR="00F97400" w:rsidRDefault="00F97400" w:rsidP="00F97400">
            <w:pPr>
              <w:pStyle w:val="a3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к приказу министерства</w:t>
            </w:r>
          </w:p>
          <w:p w14:paraId="7A667F61" w14:textId="77777777" w:rsidR="00F97400" w:rsidRDefault="00F97400" w:rsidP="00F97400">
            <w:pPr>
              <w:pStyle w:val="a3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здравоохранения</w:t>
            </w:r>
          </w:p>
          <w:p w14:paraId="4931AC71" w14:textId="77777777" w:rsidR="00F97400" w:rsidRDefault="00F97400" w:rsidP="00F97400">
            <w:pPr>
              <w:pStyle w:val="a3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Ярославской области</w:t>
            </w:r>
          </w:p>
          <w:p w14:paraId="1613A089" w14:textId="4C38602C" w:rsidR="00606951" w:rsidRPr="007C35DB" w:rsidRDefault="00983B30" w:rsidP="00F97400">
            <w:pPr>
              <w:pStyle w:val="a3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о</w:t>
            </w:r>
            <w:r w:rsidR="00F97400" w:rsidRPr="00F97400">
              <w:rPr>
                <w:rFonts w:ascii="Times New Roman" w:hAnsi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r w:rsidR="007C35DB">
              <w:rPr>
                <w:rFonts w:ascii="Times New Roman" w:hAnsi="Times New Roman"/>
                <w:sz w:val="22"/>
                <w:szCs w:val="22"/>
                <w:lang w:val="ru-RU"/>
              </w:rPr>
              <w:t>26.11.</w:t>
            </w:r>
            <w:r w:rsidR="00F97400" w:rsidRPr="00F97400">
              <w:rPr>
                <w:rFonts w:ascii="Times New Roman" w:hAnsi="Times New Roman"/>
                <w:sz w:val="22"/>
                <w:szCs w:val="22"/>
              </w:rPr>
              <w:t>202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4</w:t>
            </w:r>
            <w:r w:rsidR="00F97400" w:rsidRPr="00F97400">
              <w:rPr>
                <w:rFonts w:ascii="Times New Roman" w:hAnsi="Times New Roman"/>
                <w:sz w:val="22"/>
                <w:szCs w:val="22"/>
              </w:rPr>
              <w:t xml:space="preserve"> г. </w:t>
            </w:r>
            <w:r w:rsidR="00F97400" w:rsidRPr="00F97400">
              <w:rPr>
                <w:rFonts w:ascii="Times New Roman" w:hAnsi="Times New Roman"/>
              </w:rPr>
              <w:t xml:space="preserve"> </w:t>
            </w:r>
            <w:r w:rsidR="00F97400" w:rsidRPr="00F97400">
              <w:rPr>
                <w:rFonts w:ascii="Times New Roman" w:hAnsi="Times New Roman"/>
                <w:sz w:val="22"/>
                <w:szCs w:val="22"/>
              </w:rPr>
              <w:t xml:space="preserve">№ </w:t>
            </w:r>
            <w:r w:rsidR="007C35DB">
              <w:rPr>
                <w:rFonts w:ascii="Times New Roman" w:hAnsi="Times New Roman"/>
                <w:sz w:val="22"/>
                <w:szCs w:val="22"/>
                <w:lang w:val="ru-RU"/>
              </w:rPr>
              <w:t>1548</w:t>
            </w:r>
          </w:p>
        </w:tc>
      </w:tr>
    </w:tbl>
    <w:p w14:paraId="18116A73" w14:textId="2344D13A" w:rsidR="00027329" w:rsidRDefault="00027329"/>
    <w:p w14:paraId="221B5AC4" w14:textId="311612BA" w:rsidR="00684288" w:rsidRDefault="00684288"/>
    <w:p w14:paraId="450AC6B3" w14:textId="77777777" w:rsidR="00684288" w:rsidRPr="000C6840" w:rsidRDefault="00684288" w:rsidP="00684288">
      <w:pPr>
        <w:pStyle w:val="a5"/>
        <w:tabs>
          <w:tab w:val="left" w:pos="0"/>
        </w:tabs>
        <w:ind w:right="-15"/>
        <w:jc w:val="center"/>
        <w:rPr>
          <w:b/>
          <w:sz w:val="32"/>
          <w:szCs w:val="32"/>
        </w:rPr>
      </w:pPr>
      <w:r w:rsidRPr="000C6840">
        <w:rPr>
          <w:b/>
          <w:sz w:val="32"/>
          <w:szCs w:val="32"/>
        </w:rPr>
        <w:t>Дополнительная информация к годовому отчету</w:t>
      </w:r>
    </w:p>
    <w:p w14:paraId="49759FF6" w14:textId="72BEF912" w:rsidR="00684288" w:rsidRPr="004075DE" w:rsidRDefault="00684288" w:rsidP="00684288">
      <w:pPr>
        <w:pStyle w:val="ConsNonformat"/>
        <w:widowControl/>
        <w:ind w:right="-15"/>
        <w:jc w:val="center"/>
        <w:rPr>
          <w:rFonts w:ascii="Times New Roman" w:hAnsi="Times New Roman"/>
          <w:b/>
          <w:sz w:val="32"/>
          <w:szCs w:val="32"/>
        </w:rPr>
      </w:pPr>
      <w:r w:rsidRPr="000C6840">
        <w:rPr>
          <w:rFonts w:ascii="Times New Roman" w:hAnsi="Times New Roman"/>
          <w:b/>
          <w:sz w:val="32"/>
          <w:szCs w:val="32"/>
        </w:rPr>
        <w:t>по УЗД и Ф</w:t>
      </w:r>
      <w:r>
        <w:rPr>
          <w:rFonts w:ascii="Times New Roman" w:hAnsi="Times New Roman"/>
          <w:b/>
          <w:sz w:val="32"/>
          <w:szCs w:val="32"/>
        </w:rPr>
        <w:t>Д</w:t>
      </w:r>
      <w:r w:rsidRPr="000C6840">
        <w:rPr>
          <w:rFonts w:ascii="Times New Roman" w:hAnsi="Times New Roman"/>
          <w:b/>
          <w:sz w:val="32"/>
          <w:szCs w:val="32"/>
        </w:rPr>
        <w:t xml:space="preserve"> за </w:t>
      </w:r>
      <w:r>
        <w:rPr>
          <w:rFonts w:ascii="Times New Roman" w:hAnsi="Times New Roman"/>
          <w:b/>
          <w:sz w:val="32"/>
          <w:szCs w:val="32"/>
        </w:rPr>
        <w:t>202</w:t>
      </w:r>
      <w:r w:rsidR="00983B30">
        <w:rPr>
          <w:rFonts w:ascii="Times New Roman" w:hAnsi="Times New Roman"/>
          <w:b/>
          <w:sz w:val="32"/>
          <w:szCs w:val="32"/>
        </w:rPr>
        <w:t>4</w:t>
      </w:r>
      <w:r w:rsidR="00F95584">
        <w:rPr>
          <w:rFonts w:ascii="Times New Roman" w:hAnsi="Times New Roman"/>
          <w:b/>
          <w:sz w:val="32"/>
          <w:szCs w:val="32"/>
        </w:rPr>
        <w:t xml:space="preserve"> </w:t>
      </w:r>
      <w:r w:rsidRPr="000C6840">
        <w:rPr>
          <w:rFonts w:ascii="Times New Roman" w:hAnsi="Times New Roman"/>
          <w:b/>
          <w:sz w:val="32"/>
          <w:szCs w:val="32"/>
        </w:rPr>
        <w:t>год</w:t>
      </w:r>
    </w:p>
    <w:p w14:paraId="40867F87" w14:textId="77777777" w:rsidR="00684288" w:rsidRDefault="00684288" w:rsidP="00684288">
      <w:pPr>
        <w:widowControl/>
        <w:autoSpaceDE/>
        <w:autoSpaceDN/>
        <w:adjustRightInd/>
        <w:ind w:left="360"/>
        <w:rPr>
          <w:sz w:val="28"/>
          <w:szCs w:val="28"/>
        </w:rPr>
      </w:pPr>
    </w:p>
    <w:p w14:paraId="3D949C60" w14:textId="77777777" w:rsidR="004F277F" w:rsidRDefault="004F277F" w:rsidP="004F277F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jc w:val="both"/>
      </w:pPr>
      <w:r>
        <w:rPr>
          <w:color w:val="000000"/>
          <w:sz w:val="24"/>
          <w:szCs w:val="24"/>
        </w:rPr>
        <w:t>1. Характеристики медицинской организации (написать название МО)</w:t>
      </w:r>
    </w:p>
    <w:p w14:paraId="093FDB15" w14:textId="77777777" w:rsidR="004F277F" w:rsidRDefault="004F277F" w:rsidP="004F277F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rPr>
          <w:color w:val="000000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369"/>
        <w:gridCol w:w="2126"/>
        <w:gridCol w:w="4076"/>
      </w:tblGrid>
      <w:tr w:rsidR="004F277F" w14:paraId="7CCFBA58" w14:textId="77777777" w:rsidTr="004C687C">
        <w:tc>
          <w:tcPr>
            <w:tcW w:w="33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1C45DB0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62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54B1776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jc w:val="center"/>
            </w:pPr>
            <w:r>
              <w:rPr>
                <w:color w:val="000000"/>
                <w:sz w:val="24"/>
                <w:szCs w:val="24"/>
              </w:rPr>
              <w:t>Наименование учреждений</w:t>
            </w:r>
          </w:p>
        </w:tc>
      </w:tr>
      <w:tr w:rsidR="004F277F" w14:paraId="058778B8" w14:textId="77777777" w:rsidTr="004C687C">
        <w:tc>
          <w:tcPr>
            <w:tcW w:w="336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82CAFD0" w14:textId="77777777" w:rsidR="004F277F" w:rsidRDefault="004F277F" w:rsidP="004C687C"/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561A37D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jc w:val="center"/>
            </w:pPr>
            <w:r>
              <w:rPr>
                <w:color w:val="000000"/>
                <w:sz w:val="24"/>
                <w:szCs w:val="24"/>
              </w:rPr>
              <w:t>…   ЦРБ</w:t>
            </w:r>
          </w:p>
        </w:tc>
        <w:tc>
          <w:tcPr>
            <w:tcW w:w="40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DC9E5F3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jc w:val="center"/>
            </w:pPr>
            <w:r>
              <w:rPr>
                <w:color w:val="000000"/>
                <w:sz w:val="24"/>
                <w:szCs w:val="24"/>
              </w:rPr>
              <w:t>… Прикреплённые подразделения (</w:t>
            </w:r>
            <w:r>
              <w:rPr>
                <w:b/>
                <w:bCs/>
                <w:color w:val="000000"/>
                <w:sz w:val="24"/>
                <w:szCs w:val="24"/>
              </w:rPr>
              <w:t>указать женские консультации, ФАП и ЦОАП, первичные сосудистые центры (ПСЦ)</w:t>
            </w:r>
            <w:r>
              <w:rPr>
                <w:color w:val="000000"/>
                <w:sz w:val="24"/>
                <w:szCs w:val="24"/>
              </w:rPr>
              <w:t>)</w:t>
            </w:r>
          </w:p>
        </w:tc>
      </w:tr>
      <w:tr w:rsidR="004F277F" w14:paraId="4155F54A" w14:textId="77777777" w:rsidTr="004C687C">
        <w:tc>
          <w:tcPr>
            <w:tcW w:w="33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92ECB5D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jc w:val="center"/>
            </w:pPr>
            <w:r>
              <w:rPr>
                <w:color w:val="000000"/>
                <w:sz w:val="24"/>
                <w:szCs w:val="24"/>
              </w:rPr>
              <w:t>Стационар (количество коек)</w:t>
            </w:r>
          </w:p>
          <w:p w14:paraId="533C822E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35AFEEB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0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64F25FE6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F277F" w14:paraId="14CCAB26" w14:textId="77777777" w:rsidTr="004C687C">
        <w:tc>
          <w:tcPr>
            <w:tcW w:w="33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9AFDF98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</w:pPr>
            <w:r>
              <w:rPr>
                <w:color w:val="000000"/>
                <w:sz w:val="24"/>
                <w:szCs w:val="24"/>
              </w:rPr>
              <w:t>Поликлиника (количество прикрепленного населения)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B21772E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40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DE5D297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</w:tr>
      <w:tr w:rsidR="004F277F" w14:paraId="2978E8F6" w14:textId="77777777" w:rsidTr="004C687C">
        <w:trPr>
          <w:trHeight w:val="855"/>
        </w:trPr>
        <w:tc>
          <w:tcPr>
            <w:tcW w:w="336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14:paraId="0ACE7E71" w14:textId="77777777" w:rsidR="004F277F" w:rsidRDefault="004F277F" w:rsidP="004C687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</w:pPr>
            <w:r>
              <w:rPr>
                <w:color w:val="000000"/>
                <w:sz w:val="24"/>
                <w:szCs w:val="24"/>
              </w:rPr>
              <w:t xml:space="preserve">Кабинеты функциональной и ультразвуковой диагностики (количество, метраж), 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14:paraId="2ED559EB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407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14:paraId="49E74DEF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  <w:p w14:paraId="49A5A131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  <w:p w14:paraId="7225A6B2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</w:tr>
      <w:tr w:rsidR="004F277F" w14:paraId="139F5EC1" w14:textId="77777777" w:rsidTr="004C687C">
        <w:trPr>
          <w:trHeight w:val="870"/>
        </w:trPr>
        <w:tc>
          <w:tcPr>
            <w:tcW w:w="336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14:paraId="1E8DE73B" w14:textId="77777777" w:rsidR="004F277F" w:rsidRDefault="004F277F" w:rsidP="004C687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Кабинеты, имеющие в своем составе аппаратуру ФД и УЗД (пульсоксиметры, ЭКГ, УЗИ, стресс-ЭХОКС кабинет)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14:paraId="44EC8F4F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</w:tcPr>
          <w:p w14:paraId="4242B17A" w14:textId="77777777" w:rsidR="004F277F" w:rsidRDefault="004F277F" w:rsidP="004C687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</w:tr>
      <w:tr w:rsidR="004F277F" w14:paraId="713F505C" w14:textId="77777777" w:rsidTr="004C687C">
        <w:trPr>
          <w:trHeight w:val="1320"/>
        </w:trPr>
        <w:tc>
          <w:tcPr>
            <w:tcW w:w="336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402C5E3" w14:textId="77777777" w:rsidR="004F277F" w:rsidRDefault="004F277F" w:rsidP="004C687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Соответствие укомплектованности приказам по Правилам ФД и УЗД (Приказы МЗ: 997н от 2016 г. по </w:t>
            </w:r>
            <w:proofErr w:type="gramStart"/>
            <w:r>
              <w:rPr>
                <w:color w:val="000000"/>
                <w:sz w:val="24"/>
                <w:szCs w:val="24"/>
              </w:rPr>
              <w:t>ФД  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557н от 2020 г. по УЗИ)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96E8302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FA4D2FE" w14:textId="77777777" w:rsidR="004F277F" w:rsidRDefault="004F277F" w:rsidP="004C687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</w:tr>
    </w:tbl>
    <w:p w14:paraId="24FABD74" w14:textId="77777777" w:rsidR="004F277F" w:rsidRDefault="004F277F" w:rsidP="004F277F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rPr>
          <w:color w:val="000000"/>
          <w:sz w:val="24"/>
          <w:szCs w:val="24"/>
        </w:rPr>
      </w:pPr>
    </w:p>
    <w:p w14:paraId="4242D180" w14:textId="77777777" w:rsidR="004F277F" w:rsidRDefault="004F277F" w:rsidP="004F277F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rPr>
          <w:color w:val="000000"/>
          <w:sz w:val="24"/>
          <w:szCs w:val="24"/>
        </w:rPr>
      </w:pPr>
    </w:p>
    <w:p w14:paraId="186BE47C" w14:textId="77777777" w:rsidR="004F277F" w:rsidRDefault="004F277F" w:rsidP="004F277F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</w:pPr>
      <w:r>
        <w:rPr>
          <w:color w:val="000000"/>
          <w:sz w:val="24"/>
          <w:szCs w:val="24"/>
        </w:rPr>
        <w:t>2. Штаты, укомплектованность врачами функциональной и ультразвуковой диагностики</w:t>
      </w:r>
    </w:p>
    <w:p w14:paraId="7E29195F" w14:textId="77777777" w:rsidR="004F277F" w:rsidRDefault="004F277F" w:rsidP="004F277F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rPr>
          <w:color w:val="000000"/>
          <w:sz w:val="24"/>
          <w:szCs w:val="24"/>
        </w:rPr>
      </w:pPr>
    </w:p>
    <w:tbl>
      <w:tblPr>
        <w:tblW w:w="95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23"/>
        <w:gridCol w:w="4323"/>
        <w:gridCol w:w="25"/>
      </w:tblGrid>
      <w:tr w:rsidR="004F277F" w14:paraId="77BB2C98" w14:textId="77777777" w:rsidTr="004C687C">
        <w:tc>
          <w:tcPr>
            <w:tcW w:w="52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9BF57C9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43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C9780AE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jc w:val="center"/>
            </w:pPr>
            <w:r>
              <w:rPr>
                <w:color w:val="000000"/>
                <w:sz w:val="24"/>
                <w:szCs w:val="24"/>
              </w:rPr>
              <w:t>Наименование учреждений</w:t>
            </w:r>
          </w:p>
        </w:tc>
        <w:tc>
          <w:tcPr>
            <w:tcW w:w="20" w:type="dxa"/>
            <w:shd w:val="clear" w:color="auto" w:fill="auto"/>
          </w:tcPr>
          <w:p w14:paraId="2B3051B4" w14:textId="77777777" w:rsidR="004F277F" w:rsidRDefault="004F277F" w:rsidP="004C687C"/>
        </w:tc>
      </w:tr>
      <w:tr w:rsidR="004F277F" w14:paraId="4B8A7FA1" w14:textId="77777777" w:rsidTr="004C687C">
        <w:tblPrEx>
          <w:tblCellMar>
            <w:left w:w="108" w:type="dxa"/>
            <w:right w:w="108" w:type="dxa"/>
          </w:tblCellMar>
        </w:tblPrEx>
        <w:tc>
          <w:tcPr>
            <w:tcW w:w="52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2AACAFD" w14:textId="77777777" w:rsidR="004F277F" w:rsidRDefault="004F277F" w:rsidP="004C687C"/>
        </w:tc>
        <w:tc>
          <w:tcPr>
            <w:tcW w:w="434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D3A2AD8" w14:textId="56343670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jc w:val="center"/>
            </w:pPr>
            <w:r>
              <w:rPr>
                <w:color w:val="000000"/>
                <w:sz w:val="24"/>
                <w:szCs w:val="24"/>
              </w:rPr>
              <w:t>Стационар, поликлиника, ЦОАП, ФАП, ПС</w:t>
            </w:r>
            <w:r w:rsidR="00F95584"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 xml:space="preserve"> и пр.</w:t>
            </w:r>
          </w:p>
        </w:tc>
      </w:tr>
      <w:tr w:rsidR="004F277F" w14:paraId="6CB6958A" w14:textId="77777777" w:rsidTr="004C687C">
        <w:tblPrEx>
          <w:tblCellMar>
            <w:left w:w="108" w:type="dxa"/>
            <w:right w:w="108" w:type="dxa"/>
          </w:tblCellMar>
        </w:tblPrEx>
        <w:tc>
          <w:tcPr>
            <w:tcW w:w="52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B4F1131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</w:pPr>
            <w:r>
              <w:rPr>
                <w:color w:val="000000"/>
                <w:sz w:val="24"/>
                <w:szCs w:val="24"/>
              </w:rPr>
              <w:t>Утверждено</w:t>
            </w:r>
          </w:p>
        </w:tc>
        <w:tc>
          <w:tcPr>
            <w:tcW w:w="434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3534623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</w:tr>
      <w:tr w:rsidR="004F277F" w14:paraId="318B34AB" w14:textId="77777777" w:rsidTr="004C687C">
        <w:tblPrEx>
          <w:tblCellMar>
            <w:left w:w="108" w:type="dxa"/>
            <w:right w:w="108" w:type="dxa"/>
          </w:tblCellMar>
        </w:tblPrEx>
        <w:tc>
          <w:tcPr>
            <w:tcW w:w="52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393AD65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</w:pPr>
            <w:r>
              <w:rPr>
                <w:color w:val="000000"/>
                <w:sz w:val="24"/>
                <w:szCs w:val="24"/>
              </w:rPr>
              <w:t>Занято</w:t>
            </w:r>
          </w:p>
        </w:tc>
        <w:tc>
          <w:tcPr>
            <w:tcW w:w="434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36FC2A6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</w:tr>
      <w:tr w:rsidR="004F277F" w14:paraId="5C3759BE" w14:textId="77777777" w:rsidTr="004C687C">
        <w:tblPrEx>
          <w:tblCellMar>
            <w:left w:w="108" w:type="dxa"/>
            <w:right w:w="108" w:type="dxa"/>
          </w:tblCellMar>
        </w:tblPrEx>
        <w:tc>
          <w:tcPr>
            <w:tcW w:w="52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4706035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</w:pPr>
            <w:r>
              <w:rPr>
                <w:color w:val="000000"/>
                <w:sz w:val="24"/>
                <w:szCs w:val="24"/>
              </w:rPr>
              <w:t>Физических лиц</w:t>
            </w:r>
          </w:p>
        </w:tc>
        <w:tc>
          <w:tcPr>
            <w:tcW w:w="434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627B429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</w:tr>
      <w:tr w:rsidR="004F277F" w14:paraId="0D9370F2" w14:textId="77777777" w:rsidTr="004C687C">
        <w:tblPrEx>
          <w:tblCellMar>
            <w:left w:w="108" w:type="dxa"/>
            <w:right w:w="108" w:type="dxa"/>
          </w:tblCellMar>
        </w:tblPrEx>
        <w:tc>
          <w:tcPr>
            <w:tcW w:w="52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27AA77D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</w:pPr>
            <w:r>
              <w:rPr>
                <w:color w:val="000000"/>
                <w:sz w:val="24"/>
                <w:szCs w:val="24"/>
              </w:rPr>
              <w:t>Укомплектованность</w:t>
            </w:r>
          </w:p>
        </w:tc>
        <w:tc>
          <w:tcPr>
            <w:tcW w:w="434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6783B9B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</w:tr>
    </w:tbl>
    <w:p w14:paraId="6C6099E6" w14:textId="24F3C0D2" w:rsidR="00F95584" w:rsidRDefault="00F95584" w:rsidP="004F277F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rPr>
          <w:color w:val="000000"/>
          <w:sz w:val="24"/>
          <w:szCs w:val="24"/>
        </w:rPr>
      </w:pPr>
    </w:p>
    <w:p w14:paraId="3638F967" w14:textId="77777777" w:rsidR="00F95584" w:rsidRDefault="00F95584">
      <w:pPr>
        <w:widowControl/>
        <w:autoSpaceDE/>
        <w:autoSpaceDN/>
        <w:adjustRightInd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br w:type="page"/>
      </w:r>
    </w:p>
    <w:p w14:paraId="57C7BEE8" w14:textId="77777777" w:rsidR="004F277F" w:rsidRDefault="004F277F" w:rsidP="004F277F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rPr>
          <w:color w:val="000000"/>
          <w:sz w:val="24"/>
          <w:szCs w:val="24"/>
        </w:rPr>
      </w:pPr>
    </w:p>
    <w:p w14:paraId="50FD1047" w14:textId="2C195043" w:rsidR="004F277F" w:rsidRDefault="004F277F" w:rsidP="004F277F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</w:pPr>
      <w:r>
        <w:rPr>
          <w:color w:val="000000"/>
          <w:sz w:val="24"/>
          <w:szCs w:val="24"/>
        </w:rPr>
        <w:t>3. Штаты отделений функциональной и ультразвуковой диагностики</w:t>
      </w:r>
    </w:p>
    <w:p w14:paraId="17665A39" w14:textId="77777777" w:rsidR="004F277F" w:rsidRDefault="004F277F" w:rsidP="004F277F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</w:pPr>
      <w:r>
        <w:rPr>
          <w:color w:val="000000"/>
          <w:sz w:val="24"/>
          <w:szCs w:val="24"/>
        </w:rPr>
        <w:t>3.1. Врачи</w:t>
      </w:r>
    </w:p>
    <w:p w14:paraId="4C9FFBCC" w14:textId="77777777" w:rsidR="004F277F" w:rsidRDefault="004F277F" w:rsidP="004F277F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rPr>
          <w:color w:val="000000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49"/>
        <w:gridCol w:w="1002"/>
        <w:gridCol w:w="1372"/>
        <w:gridCol w:w="794"/>
        <w:gridCol w:w="1514"/>
        <w:gridCol w:w="1395"/>
        <w:gridCol w:w="1700"/>
        <w:gridCol w:w="1245"/>
      </w:tblGrid>
      <w:tr w:rsidR="004F277F" w14:paraId="4FB35DA1" w14:textId="77777777" w:rsidTr="004C687C">
        <w:tc>
          <w:tcPr>
            <w:tcW w:w="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08B98B4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</w:pPr>
            <w:r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0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66DF1D3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jc w:val="center"/>
            </w:pPr>
            <w:r>
              <w:rPr>
                <w:color w:val="000000"/>
                <w:sz w:val="24"/>
                <w:szCs w:val="24"/>
              </w:rPr>
              <w:t>Ф.И.О.</w:t>
            </w:r>
          </w:p>
        </w:tc>
        <w:tc>
          <w:tcPr>
            <w:tcW w:w="1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2E333F2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jc w:val="center"/>
            </w:pPr>
            <w:r>
              <w:rPr>
                <w:color w:val="000000"/>
                <w:sz w:val="24"/>
                <w:szCs w:val="24"/>
              </w:rPr>
              <w:t>Должность</w:t>
            </w:r>
          </w:p>
        </w:tc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14CB457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jc w:val="center"/>
            </w:pPr>
            <w:r>
              <w:rPr>
                <w:color w:val="000000"/>
                <w:sz w:val="24"/>
                <w:szCs w:val="24"/>
              </w:rPr>
              <w:t xml:space="preserve">Стаж по </w:t>
            </w:r>
            <w:proofErr w:type="spellStart"/>
            <w:r>
              <w:rPr>
                <w:color w:val="000000"/>
                <w:sz w:val="24"/>
                <w:szCs w:val="24"/>
              </w:rPr>
              <w:t>сп-ти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ФД</w:t>
            </w:r>
          </w:p>
        </w:tc>
        <w:tc>
          <w:tcPr>
            <w:tcW w:w="1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6AF36F6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jc w:val="center"/>
            </w:pPr>
            <w:r>
              <w:rPr>
                <w:color w:val="000000"/>
                <w:sz w:val="24"/>
                <w:szCs w:val="24"/>
              </w:rPr>
              <w:t>Наличие сертификата (дата окончания)</w:t>
            </w:r>
          </w:p>
        </w:tc>
        <w:tc>
          <w:tcPr>
            <w:tcW w:w="1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ADC4E8A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jc w:val="center"/>
            </w:pPr>
            <w:r>
              <w:rPr>
                <w:color w:val="000000"/>
                <w:sz w:val="24"/>
                <w:szCs w:val="24"/>
              </w:rPr>
              <w:t>Наличие категории</w:t>
            </w:r>
          </w:p>
          <w:p w14:paraId="00BDCF71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jc w:val="center"/>
            </w:pPr>
            <w:r>
              <w:rPr>
                <w:color w:val="000000"/>
                <w:sz w:val="24"/>
                <w:szCs w:val="24"/>
              </w:rPr>
              <w:t>(дата получения)</w:t>
            </w:r>
          </w:p>
        </w:tc>
        <w:tc>
          <w:tcPr>
            <w:tcW w:w="1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CCBC439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jc w:val="center"/>
            </w:pPr>
            <w:r>
              <w:rPr>
                <w:color w:val="000000"/>
                <w:sz w:val="24"/>
                <w:szCs w:val="24"/>
              </w:rPr>
              <w:t>Повышение квалификации (где, назв. цикла, дата)</w:t>
            </w:r>
          </w:p>
        </w:tc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0336B98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jc w:val="center"/>
            </w:pPr>
            <w:r>
              <w:rPr>
                <w:color w:val="000000"/>
                <w:sz w:val="24"/>
                <w:szCs w:val="24"/>
              </w:rPr>
              <w:t>Год рождения</w:t>
            </w:r>
          </w:p>
        </w:tc>
      </w:tr>
      <w:tr w:rsidR="004F277F" w14:paraId="1BCE60B1" w14:textId="77777777" w:rsidTr="004C687C">
        <w:tc>
          <w:tcPr>
            <w:tcW w:w="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F1BBC8D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  <w:p w14:paraId="561D293D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7C3F5F5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3BF87F3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5CF6E37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1C3EE0D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49039CB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C060F1E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F7EBABA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</w:tr>
      <w:tr w:rsidR="004F277F" w14:paraId="6823A1CB" w14:textId="77777777" w:rsidTr="004C687C">
        <w:tc>
          <w:tcPr>
            <w:tcW w:w="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7602816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  <w:p w14:paraId="1EEEC044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852B63D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8260B38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6891AA4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4CFE15D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6059A2F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FF8B80A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3B955F7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</w:tr>
      <w:tr w:rsidR="004F277F" w14:paraId="38DB96BF" w14:textId="77777777" w:rsidTr="004C687C">
        <w:tc>
          <w:tcPr>
            <w:tcW w:w="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A02EA5F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  <w:p w14:paraId="1CE6217F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39FB697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12C9432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63E3E19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CE10932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02A7AEA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8BA1BE0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6CC5B69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</w:tr>
      <w:tr w:rsidR="004F277F" w14:paraId="2DDBFAE7" w14:textId="77777777" w:rsidTr="004C687C">
        <w:tc>
          <w:tcPr>
            <w:tcW w:w="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B3301CA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  <w:p w14:paraId="4ED88B82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46CCDFF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D278C53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13F1A14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CD84782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03C22AF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E0B9952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E05C179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</w:tr>
      <w:tr w:rsidR="004F277F" w14:paraId="1CBF7B36" w14:textId="77777777" w:rsidTr="004C687C">
        <w:tc>
          <w:tcPr>
            <w:tcW w:w="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B352F61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  <w:p w14:paraId="726796AB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B0C16D6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9D4B4D4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02A25D9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BFAC0D7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DC4A4C4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BF1B091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20FA1D0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</w:tr>
      <w:tr w:rsidR="004F277F" w14:paraId="15EDD86B" w14:textId="77777777" w:rsidTr="004C687C">
        <w:tc>
          <w:tcPr>
            <w:tcW w:w="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8E68780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  <w:p w14:paraId="3EE9453E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6122C39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237523C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F5AA53C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381B5AE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223A79B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CE1C585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C633B7C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</w:tr>
      <w:tr w:rsidR="004F277F" w14:paraId="7AFB243B" w14:textId="77777777" w:rsidTr="004C687C">
        <w:tc>
          <w:tcPr>
            <w:tcW w:w="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0944893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  <w:p w14:paraId="33B12916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E820A3C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DCF6016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7A5FFFD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65A5824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2F41EA3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A4850F2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35625F5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</w:tr>
      <w:tr w:rsidR="004F277F" w14:paraId="7550E03F" w14:textId="77777777" w:rsidTr="004C687C">
        <w:tc>
          <w:tcPr>
            <w:tcW w:w="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FA9F1C9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  <w:p w14:paraId="05AD535C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563B1C2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CA7484D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88D903B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9E3149A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79A4ACF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534D280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67C302C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</w:tr>
      <w:tr w:rsidR="004F277F" w14:paraId="4B0AC88E" w14:textId="77777777" w:rsidTr="004C687C">
        <w:tc>
          <w:tcPr>
            <w:tcW w:w="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AB7D00A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  <w:p w14:paraId="38B4F2EA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0D7C856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12D501A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266CC84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CC099FA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3DFE43D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F43CF86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77D3FF0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</w:tr>
    </w:tbl>
    <w:p w14:paraId="5A744334" w14:textId="77777777" w:rsidR="00983B30" w:rsidRDefault="00983B30" w:rsidP="00983B30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</w:pPr>
      <w:r>
        <w:rPr>
          <w:color w:val="000000"/>
          <w:sz w:val="24"/>
          <w:szCs w:val="24"/>
        </w:rPr>
        <w:t xml:space="preserve">3.1.1 Обеспеченность врачами </w:t>
      </w:r>
      <w:proofErr w:type="gramStart"/>
      <w:r>
        <w:rPr>
          <w:color w:val="000000"/>
          <w:sz w:val="24"/>
          <w:szCs w:val="24"/>
        </w:rPr>
        <w:t>функциональной  диагностики</w:t>
      </w:r>
      <w:proofErr w:type="gramEnd"/>
      <w:r>
        <w:rPr>
          <w:color w:val="000000"/>
          <w:sz w:val="24"/>
          <w:szCs w:val="24"/>
        </w:rPr>
        <w:t>, ультразвуковой диагностики на 10 тыс. прикреплённого населения.</w:t>
      </w:r>
    </w:p>
    <w:p w14:paraId="3943125C" w14:textId="77777777" w:rsidR="00983B30" w:rsidRDefault="00983B30" w:rsidP="00983B30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</w:pPr>
      <w:r>
        <w:rPr>
          <w:color w:val="000000"/>
          <w:sz w:val="24"/>
          <w:szCs w:val="24"/>
        </w:rPr>
        <w:t xml:space="preserve">3.1.2 Обеспеченность врачами </w:t>
      </w:r>
      <w:proofErr w:type="gramStart"/>
      <w:r>
        <w:rPr>
          <w:color w:val="000000"/>
          <w:sz w:val="24"/>
          <w:szCs w:val="24"/>
        </w:rPr>
        <w:t>функциональной  диагностики</w:t>
      </w:r>
      <w:proofErr w:type="gramEnd"/>
      <w:r>
        <w:rPr>
          <w:color w:val="000000"/>
          <w:sz w:val="24"/>
          <w:szCs w:val="24"/>
        </w:rPr>
        <w:t>, ультразвуковой диагностики по физическим лицам на 10 тыс. прикреплённого населения.</w:t>
      </w:r>
    </w:p>
    <w:p w14:paraId="5D241F8C" w14:textId="77777777" w:rsidR="00983B30" w:rsidRDefault="00983B30" w:rsidP="00983B30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</w:pPr>
      <w:r>
        <w:rPr>
          <w:color w:val="000000"/>
          <w:sz w:val="24"/>
          <w:szCs w:val="24"/>
        </w:rPr>
        <w:t>3.1.3 Укомплектованность штатов врачей функциональной диагностики, ультразвуковой диагностики по штатным должностям в процентах (%).</w:t>
      </w:r>
    </w:p>
    <w:p w14:paraId="4DDB2CAE" w14:textId="77777777" w:rsidR="00983B30" w:rsidRDefault="00983B30" w:rsidP="00983B30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</w:pPr>
      <w:r>
        <w:rPr>
          <w:color w:val="000000"/>
          <w:sz w:val="24"/>
          <w:szCs w:val="24"/>
        </w:rPr>
        <w:t>3.1.4 Укомплектованность штатов врачей функциональной диагностики, ультразвуковой диагностики по физическим лицам в процентах (%).</w:t>
      </w:r>
    </w:p>
    <w:p w14:paraId="6C4DDB7C" w14:textId="77777777" w:rsidR="00983B30" w:rsidRDefault="00983B30" w:rsidP="00983B30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</w:pPr>
      <w:r>
        <w:rPr>
          <w:color w:val="000000"/>
          <w:sz w:val="24"/>
          <w:szCs w:val="24"/>
        </w:rPr>
        <w:t>3.1.5 Коэффициент совместительства врачей функциональной диагностики, ультразвуковой диагностики.</w:t>
      </w:r>
    </w:p>
    <w:p w14:paraId="01EA20CE" w14:textId="77777777" w:rsidR="00983B30" w:rsidRDefault="00983B30" w:rsidP="00983B30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</w:pPr>
      <w:r>
        <w:rPr>
          <w:color w:val="000000"/>
          <w:sz w:val="24"/>
          <w:szCs w:val="24"/>
        </w:rPr>
        <w:t>3.1.6 Коэффициент совместительства должностей врачей функциональной диагностики, врачей ультразвуковой диагностики врачами других специальностей.</w:t>
      </w:r>
    </w:p>
    <w:p w14:paraId="0DF942F3" w14:textId="77777777" w:rsidR="00983B30" w:rsidRDefault="00983B30" w:rsidP="00983B30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</w:pPr>
      <w:r>
        <w:rPr>
          <w:color w:val="000000"/>
          <w:sz w:val="24"/>
          <w:szCs w:val="24"/>
        </w:rPr>
        <w:t xml:space="preserve">3.1.7 Соотношение числа аппаратов функциональной диагностики, аппаратов </w:t>
      </w:r>
      <w:proofErr w:type="gramStart"/>
      <w:r>
        <w:rPr>
          <w:color w:val="000000"/>
          <w:sz w:val="24"/>
          <w:szCs w:val="24"/>
        </w:rPr>
        <w:t>ультразвуковой  диагностики</w:t>
      </w:r>
      <w:proofErr w:type="gramEnd"/>
      <w:r>
        <w:rPr>
          <w:color w:val="000000"/>
          <w:sz w:val="24"/>
          <w:szCs w:val="24"/>
        </w:rPr>
        <w:t xml:space="preserve"> на занятую должность врача функциональной диагностики, врача ультразвуковой диагностики.</w:t>
      </w:r>
    </w:p>
    <w:p w14:paraId="5D6B4EB6" w14:textId="2E8A1C07" w:rsidR="00F95584" w:rsidRDefault="00983B30" w:rsidP="00983B30">
      <w:pPr>
        <w:widowControl/>
        <w:autoSpaceDE/>
        <w:autoSpaceDN/>
        <w:adjustRightInd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3.1.8 Соотношение числа аппаратов функциональной диагностики, аппаратов </w:t>
      </w:r>
      <w:proofErr w:type="gramStart"/>
      <w:r>
        <w:rPr>
          <w:color w:val="000000"/>
          <w:sz w:val="24"/>
          <w:szCs w:val="24"/>
        </w:rPr>
        <w:t>ультразвуковой  диагностики</w:t>
      </w:r>
      <w:proofErr w:type="gramEnd"/>
      <w:r>
        <w:rPr>
          <w:color w:val="000000"/>
          <w:sz w:val="24"/>
          <w:szCs w:val="24"/>
        </w:rPr>
        <w:t xml:space="preserve"> на физическое лицо врача функциональной диагностики, врача ультразвуковой диагностики.</w:t>
      </w:r>
      <w:r w:rsidR="00F95584">
        <w:rPr>
          <w:color w:val="000000"/>
          <w:sz w:val="24"/>
          <w:szCs w:val="24"/>
        </w:rPr>
        <w:br w:type="page"/>
      </w:r>
    </w:p>
    <w:p w14:paraId="78B78EAE" w14:textId="77777777" w:rsidR="004F277F" w:rsidRDefault="004F277F" w:rsidP="004F277F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</w:pPr>
      <w:r>
        <w:rPr>
          <w:color w:val="000000"/>
          <w:sz w:val="24"/>
          <w:szCs w:val="24"/>
        </w:rPr>
        <w:lastRenderedPageBreak/>
        <w:t>3.2 Средний медицинский персонал</w:t>
      </w:r>
    </w:p>
    <w:p w14:paraId="34E99F00" w14:textId="77777777" w:rsidR="004F277F" w:rsidRDefault="004F277F" w:rsidP="004F277F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rPr>
          <w:color w:val="000000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49"/>
        <w:gridCol w:w="1002"/>
        <w:gridCol w:w="1372"/>
        <w:gridCol w:w="794"/>
        <w:gridCol w:w="1514"/>
        <w:gridCol w:w="1395"/>
        <w:gridCol w:w="1700"/>
        <w:gridCol w:w="1245"/>
      </w:tblGrid>
      <w:tr w:rsidR="004F277F" w14:paraId="75E86966" w14:textId="77777777" w:rsidTr="004C687C">
        <w:tc>
          <w:tcPr>
            <w:tcW w:w="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1858B29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</w:pPr>
            <w:r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0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B38544C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jc w:val="center"/>
            </w:pPr>
            <w:r>
              <w:rPr>
                <w:color w:val="000000"/>
                <w:sz w:val="24"/>
                <w:szCs w:val="24"/>
              </w:rPr>
              <w:t>Ф.И.О.</w:t>
            </w:r>
          </w:p>
        </w:tc>
        <w:tc>
          <w:tcPr>
            <w:tcW w:w="1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B06CE7D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jc w:val="center"/>
            </w:pPr>
            <w:r>
              <w:rPr>
                <w:color w:val="000000"/>
                <w:sz w:val="24"/>
                <w:szCs w:val="24"/>
              </w:rPr>
              <w:t>Должность</w:t>
            </w:r>
          </w:p>
        </w:tc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F2C5F90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jc w:val="center"/>
            </w:pPr>
            <w:r>
              <w:rPr>
                <w:color w:val="000000"/>
                <w:sz w:val="24"/>
                <w:szCs w:val="24"/>
              </w:rPr>
              <w:t xml:space="preserve">Стаж по </w:t>
            </w:r>
            <w:proofErr w:type="spellStart"/>
            <w:r>
              <w:rPr>
                <w:color w:val="000000"/>
                <w:sz w:val="24"/>
                <w:szCs w:val="24"/>
              </w:rPr>
              <w:t>сп-ти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ФД</w:t>
            </w:r>
          </w:p>
        </w:tc>
        <w:tc>
          <w:tcPr>
            <w:tcW w:w="1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45ADC19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jc w:val="center"/>
            </w:pPr>
            <w:r>
              <w:rPr>
                <w:color w:val="000000"/>
                <w:sz w:val="24"/>
                <w:szCs w:val="24"/>
              </w:rPr>
              <w:t>Наличие сертификата (дата окончания)</w:t>
            </w:r>
          </w:p>
        </w:tc>
        <w:tc>
          <w:tcPr>
            <w:tcW w:w="1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CBA7B2F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jc w:val="center"/>
            </w:pPr>
            <w:r>
              <w:rPr>
                <w:color w:val="000000"/>
                <w:sz w:val="24"/>
                <w:szCs w:val="24"/>
              </w:rPr>
              <w:t>Наличие категории</w:t>
            </w:r>
          </w:p>
          <w:p w14:paraId="39147438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jc w:val="center"/>
            </w:pPr>
            <w:r>
              <w:rPr>
                <w:color w:val="000000"/>
                <w:sz w:val="24"/>
                <w:szCs w:val="24"/>
              </w:rPr>
              <w:t>(дата получения)</w:t>
            </w:r>
          </w:p>
        </w:tc>
        <w:tc>
          <w:tcPr>
            <w:tcW w:w="1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0BB6062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jc w:val="center"/>
            </w:pPr>
            <w:r>
              <w:rPr>
                <w:color w:val="000000"/>
                <w:sz w:val="24"/>
                <w:szCs w:val="24"/>
              </w:rPr>
              <w:t>Повышение квалификации (где, назв. цикла, дата)</w:t>
            </w:r>
          </w:p>
        </w:tc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F6D79DA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jc w:val="center"/>
            </w:pPr>
            <w:r>
              <w:rPr>
                <w:color w:val="000000"/>
                <w:sz w:val="24"/>
                <w:szCs w:val="24"/>
              </w:rPr>
              <w:t>Год рождения</w:t>
            </w:r>
          </w:p>
        </w:tc>
      </w:tr>
      <w:tr w:rsidR="004F277F" w14:paraId="03FACAFB" w14:textId="77777777" w:rsidTr="004C687C">
        <w:tc>
          <w:tcPr>
            <w:tcW w:w="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02059A6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  <w:p w14:paraId="241C2F37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84C18D6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A61AB00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FE9F000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CA8F109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833D996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82F17F2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1B6918D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</w:tr>
      <w:tr w:rsidR="004F277F" w14:paraId="68483DDF" w14:textId="77777777" w:rsidTr="004C687C">
        <w:tc>
          <w:tcPr>
            <w:tcW w:w="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749C34B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  <w:p w14:paraId="73D5F25A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1BF6C4A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7AA4DFD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B7ECD89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A9FC675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E8D2722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82318C4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57A1A1A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</w:tr>
      <w:tr w:rsidR="004F277F" w14:paraId="7F86A2B0" w14:textId="77777777" w:rsidTr="004C687C">
        <w:tc>
          <w:tcPr>
            <w:tcW w:w="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67A798A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  <w:p w14:paraId="139581B2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99D45FB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192907D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EBDF13C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7DC853B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1EFFAC8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E749609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9ACA6C5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</w:tr>
      <w:tr w:rsidR="004F277F" w14:paraId="4599842F" w14:textId="77777777" w:rsidTr="004C687C">
        <w:tc>
          <w:tcPr>
            <w:tcW w:w="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B1C32F2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  <w:p w14:paraId="33DB553E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061F196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87DB499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98638C3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D3C5746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EECE861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19BA3D0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AE81C7B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</w:tr>
      <w:tr w:rsidR="004F277F" w14:paraId="77CC9583" w14:textId="77777777" w:rsidTr="004C687C">
        <w:tc>
          <w:tcPr>
            <w:tcW w:w="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D70DACA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  <w:p w14:paraId="5D863772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109F5DF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62A1D3D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8B093F6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92931D7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C69C70A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105C4D8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55D4FD6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</w:tr>
      <w:tr w:rsidR="004F277F" w14:paraId="48716077" w14:textId="77777777" w:rsidTr="004C687C">
        <w:tc>
          <w:tcPr>
            <w:tcW w:w="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E90C6E9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  <w:p w14:paraId="132BD075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2E8DD11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A75905F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B305305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7EDBDBB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694A3C0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F5AB70C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62D06F9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</w:tr>
      <w:tr w:rsidR="004F277F" w14:paraId="14897AB4" w14:textId="77777777" w:rsidTr="004C687C">
        <w:tc>
          <w:tcPr>
            <w:tcW w:w="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08E7F2F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  <w:p w14:paraId="35B212A1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B817B31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15FABF8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E55002A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DF43881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D288BBA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7851065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6D2EAE0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</w:tr>
      <w:tr w:rsidR="004F277F" w14:paraId="40368CB6" w14:textId="77777777" w:rsidTr="004C687C">
        <w:tc>
          <w:tcPr>
            <w:tcW w:w="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9351172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  <w:p w14:paraId="03EB3C40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2732436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64117F7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A412B62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12A2179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852F4C1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18442C3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A022AF2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</w:tr>
      <w:tr w:rsidR="004F277F" w14:paraId="13E7960D" w14:textId="77777777" w:rsidTr="004C687C">
        <w:tc>
          <w:tcPr>
            <w:tcW w:w="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7C0F345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  <w:p w14:paraId="104146AE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34145EC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A2437DD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A7FFDEB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B3CD1AC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744A142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EEB1880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C17B0D4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</w:tr>
      <w:tr w:rsidR="004F277F" w14:paraId="65802440" w14:textId="77777777" w:rsidTr="004C687C">
        <w:tc>
          <w:tcPr>
            <w:tcW w:w="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6742CD1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  <w:p w14:paraId="21E81B54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06D3157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80ACFEA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1D720C5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510FA76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76552FE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52D90C0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016CB3F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</w:tr>
      <w:tr w:rsidR="004F277F" w14:paraId="3EF85761" w14:textId="77777777" w:rsidTr="004C687C">
        <w:tc>
          <w:tcPr>
            <w:tcW w:w="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FFB8875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  <w:p w14:paraId="6FAEEF34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51BA417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072C61F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E275CD7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7218C2F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D0BA604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2ECB11C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D5347DA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</w:tr>
    </w:tbl>
    <w:p w14:paraId="5873B735" w14:textId="0DFEBE93" w:rsidR="00F95584" w:rsidRDefault="00F95584" w:rsidP="004F277F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rPr>
          <w:color w:val="000000"/>
          <w:sz w:val="24"/>
          <w:szCs w:val="24"/>
        </w:rPr>
      </w:pPr>
    </w:p>
    <w:p w14:paraId="00E1BF0C" w14:textId="77777777" w:rsidR="00F95584" w:rsidRDefault="00F95584">
      <w:pPr>
        <w:widowControl/>
        <w:autoSpaceDE/>
        <w:autoSpaceDN/>
        <w:adjustRightInd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br w:type="page"/>
      </w:r>
    </w:p>
    <w:p w14:paraId="2969EE5D" w14:textId="6485EA7F" w:rsidR="00BF5EA3" w:rsidRDefault="004F277F" w:rsidP="004F277F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rPr>
          <w:b/>
          <w:bCs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4. Медицинская аппаратура </w:t>
      </w:r>
      <w:r>
        <w:rPr>
          <w:b/>
          <w:bCs/>
          <w:color w:val="000000"/>
          <w:sz w:val="24"/>
          <w:szCs w:val="24"/>
        </w:rPr>
        <w:t>ВСЯ по ФД и УЗД</w:t>
      </w:r>
      <w:r>
        <w:rPr>
          <w:color w:val="000000"/>
          <w:sz w:val="24"/>
          <w:szCs w:val="24"/>
        </w:rPr>
        <w:t xml:space="preserve"> (указать все ЭКГ, УЗИ, ВЭМ (указать количество велоэргометров, в том числе горизонтальных), </w:t>
      </w:r>
      <w:proofErr w:type="spellStart"/>
      <w:r>
        <w:rPr>
          <w:color w:val="000000"/>
          <w:sz w:val="24"/>
          <w:szCs w:val="24"/>
        </w:rPr>
        <w:t>тредмилы</w:t>
      </w:r>
      <w:proofErr w:type="spellEnd"/>
      <w:r>
        <w:rPr>
          <w:color w:val="000000"/>
          <w:sz w:val="24"/>
          <w:szCs w:val="24"/>
        </w:rPr>
        <w:t xml:space="preserve">, </w:t>
      </w:r>
      <w:r>
        <w:rPr>
          <w:b/>
          <w:bCs/>
          <w:color w:val="000000"/>
          <w:sz w:val="24"/>
          <w:szCs w:val="24"/>
        </w:rPr>
        <w:t xml:space="preserve">пульсоксиметры, спирометры </w:t>
      </w:r>
      <w:proofErr w:type="spellStart"/>
      <w:r>
        <w:rPr>
          <w:b/>
          <w:bCs/>
          <w:color w:val="000000"/>
          <w:sz w:val="24"/>
          <w:szCs w:val="24"/>
        </w:rPr>
        <w:t>бодиплетизмографы</w:t>
      </w:r>
      <w:proofErr w:type="spellEnd"/>
      <w:r>
        <w:rPr>
          <w:b/>
          <w:bCs/>
          <w:color w:val="000000"/>
          <w:sz w:val="24"/>
          <w:szCs w:val="24"/>
        </w:rPr>
        <w:t xml:space="preserve"> и пр., аппараты для ЭХОКС и стресс-ЭХОКС (указать есть ли оснащённый кабинет с набранным штатом, аптечкой и </w:t>
      </w:r>
      <w:proofErr w:type="spellStart"/>
      <w:r>
        <w:rPr>
          <w:b/>
          <w:bCs/>
          <w:color w:val="000000"/>
          <w:sz w:val="24"/>
          <w:szCs w:val="24"/>
        </w:rPr>
        <w:t>дефибрилятором</w:t>
      </w:r>
      <w:proofErr w:type="spellEnd"/>
      <w:r>
        <w:rPr>
          <w:b/>
          <w:bCs/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в том числе вне отделений ФД и УЗД, а размещённые в ФАП, ЦОАП, ПС</w:t>
      </w:r>
      <w:r w:rsidR="00F95584">
        <w:rPr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, приёмном покое, женской консультации, центре здоровья и находящиеся в кабинетах терапевтов, кардиологов, пульмонологов, гинекологов, кардиологов, окулистов, </w:t>
      </w:r>
      <w:proofErr w:type="spellStart"/>
      <w:r>
        <w:rPr>
          <w:color w:val="000000"/>
          <w:sz w:val="24"/>
          <w:szCs w:val="24"/>
        </w:rPr>
        <w:t>ЛОР-врачей</w:t>
      </w:r>
      <w:proofErr w:type="spellEnd"/>
      <w:r>
        <w:rPr>
          <w:color w:val="000000"/>
          <w:sz w:val="24"/>
          <w:szCs w:val="24"/>
        </w:rPr>
        <w:t>)</w:t>
      </w:r>
      <w:r>
        <w:rPr>
          <w:b/>
          <w:bCs/>
          <w:color w:val="000000"/>
          <w:sz w:val="24"/>
          <w:szCs w:val="24"/>
        </w:rPr>
        <w:t xml:space="preserve"> </w:t>
      </w:r>
    </w:p>
    <w:p w14:paraId="6A48462A" w14:textId="33679FCB" w:rsidR="004F277F" w:rsidRDefault="004F277F" w:rsidP="004F277F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</w:pPr>
      <w:r>
        <w:rPr>
          <w:b/>
          <w:bCs/>
          <w:color w:val="000000"/>
          <w:sz w:val="24"/>
          <w:szCs w:val="24"/>
        </w:rPr>
        <w:t xml:space="preserve">                  </w:t>
      </w: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1951"/>
        <w:gridCol w:w="2552"/>
        <w:gridCol w:w="2126"/>
        <w:gridCol w:w="1134"/>
        <w:gridCol w:w="992"/>
        <w:gridCol w:w="1134"/>
      </w:tblGrid>
      <w:tr w:rsidR="004F277F" w14:paraId="1BD0B10A" w14:textId="77777777" w:rsidTr="004C687C">
        <w:tc>
          <w:tcPr>
            <w:tcW w:w="19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1B8B842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jc w:val="center"/>
            </w:pPr>
            <w:r>
              <w:rPr>
                <w:color w:val="000000"/>
                <w:sz w:val="24"/>
                <w:szCs w:val="24"/>
              </w:rPr>
              <w:t>Наименование медицинского объединения, подразделения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681B79B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jc w:val="center"/>
            </w:pPr>
            <w:r>
              <w:rPr>
                <w:color w:val="000000"/>
                <w:sz w:val="24"/>
                <w:szCs w:val="24"/>
              </w:rPr>
              <w:t xml:space="preserve">Наименование аппарата, комплектация </w:t>
            </w:r>
            <w:r w:rsidRPr="00463139">
              <w:rPr>
                <w:b/>
                <w:bCs/>
                <w:color w:val="000000"/>
                <w:sz w:val="24"/>
                <w:szCs w:val="24"/>
              </w:rPr>
              <w:t>(датчики, регистраторы)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96DAA6C" w14:textId="0081F07E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jc w:val="center"/>
            </w:pPr>
            <w:r>
              <w:rPr>
                <w:color w:val="000000"/>
                <w:sz w:val="24"/>
                <w:szCs w:val="24"/>
              </w:rPr>
              <w:t>Тип, марка, страна производитель, количество датчиков</w:t>
            </w:r>
            <w:r w:rsidR="00F95584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(какие частоты), регистраторов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F2FC768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jc w:val="center"/>
            </w:pPr>
            <w:r>
              <w:rPr>
                <w:color w:val="000000"/>
                <w:sz w:val="24"/>
                <w:szCs w:val="24"/>
              </w:rPr>
              <w:t>Год выпуска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14:paraId="37018FE9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jc w:val="center"/>
            </w:pPr>
            <w:r>
              <w:rPr>
                <w:color w:val="000000"/>
                <w:sz w:val="24"/>
                <w:szCs w:val="24"/>
              </w:rPr>
              <w:t>Износ оборудования в %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1FAC126" w14:textId="13F3C9E6" w:rsidR="004F277F" w:rsidRPr="00671539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jc w:val="center"/>
            </w:pPr>
            <w:r>
              <w:t>Средняя н</w:t>
            </w:r>
            <w:r w:rsidRPr="00671539">
              <w:t>агрузка на аппарат в смену (</w:t>
            </w:r>
            <w:proofErr w:type="spellStart"/>
            <w:r w:rsidRPr="00671539">
              <w:t>иссл</w:t>
            </w:r>
            <w:proofErr w:type="spellEnd"/>
            <w:r w:rsidRPr="00671539">
              <w:t>).</w:t>
            </w:r>
          </w:p>
        </w:tc>
      </w:tr>
      <w:tr w:rsidR="004F277F" w14:paraId="3F91958D" w14:textId="77777777" w:rsidTr="004C687C">
        <w:tc>
          <w:tcPr>
            <w:tcW w:w="19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0248521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  <w:p w14:paraId="04141B2F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2638589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F0699BC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B448749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14:paraId="5F06A1A8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C749555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</w:tr>
      <w:tr w:rsidR="004F277F" w14:paraId="79BE0F1C" w14:textId="77777777" w:rsidTr="004C687C">
        <w:tc>
          <w:tcPr>
            <w:tcW w:w="19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F231A7D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  <w:p w14:paraId="10BC0634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846B5BC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BB6B3A7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B16FD03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14:paraId="1BF532EF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8AFC24F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</w:tr>
      <w:tr w:rsidR="004F277F" w14:paraId="1DB16B36" w14:textId="77777777" w:rsidTr="004C687C">
        <w:tc>
          <w:tcPr>
            <w:tcW w:w="19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B56B124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  <w:p w14:paraId="17D6713F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8C33616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3FEA650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B3F0702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14:paraId="2BFC9731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44106E0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</w:tr>
      <w:tr w:rsidR="004F277F" w14:paraId="72526025" w14:textId="77777777" w:rsidTr="004C687C">
        <w:tc>
          <w:tcPr>
            <w:tcW w:w="19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A6AB40F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  <w:p w14:paraId="2A8A7B31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DA4D52E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792F909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C68B85E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14:paraId="1875CFC8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AB0F921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</w:tr>
      <w:tr w:rsidR="004F277F" w14:paraId="7E000E52" w14:textId="77777777" w:rsidTr="004C687C">
        <w:tc>
          <w:tcPr>
            <w:tcW w:w="19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D3F60B4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  <w:p w14:paraId="636DBD91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40E5E43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642EA1C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01C0FBC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14:paraId="0F9477CA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DC447B7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</w:tr>
      <w:tr w:rsidR="004F277F" w14:paraId="5926C198" w14:textId="77777777" w:rsidTr="004C687C">
        <w:tc>
          <w:tcPr>
            <w:tcW w:w="19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3324DA2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  <w:p w14:paraId="1BD924C8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464D9D4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C059DAA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E7E6224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14:paraId="3187E1AF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4E9D1E9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</w:tr>
      <w:tr w:rsidR="004F277F" w14:paraId="534201F1" w14:textId="77777777" w:rsidTr="004C687C">
        <w:tc>
          <w:tcPr>
            <w:tcW w:w="19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EDDB7EA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  <w:p w14:paraId="5AE561B9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CE2EE9E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8E8F945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CAF85B0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14:paraId="34A87E90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F0C3B0C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</w:tr>
    </w:tbl>
    <w:p w14:paraId="26515870" w14:textId="1540EF91" w:rsidR="00BF5EA3" w:rsidRDefault="00BF5EA3" w:rsidP="004F277F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ind w:left="227" w:right="227" w:hanging="283"/>
        <w:jc w:val="center"/>
        <w:rPr>
          <w:b/>
          <w:i/>
          <w:color w:val="000000"/>
        </w:rPr>
      </w:pPr>
    </w:p>
    <w:p w14:paraId="77333802" w14:textId="77777777" w:rsidR="00BF5EA3" w:rsidRDefault="00BF5EA3">
      <w:pPr>
        <w:widowControl/>
        <w:autoSpaceDE/>
        <w:autoSpaceDN/>
        <w:adjustRightInd/>
        <w:rPr>
          <w:b/>
          <w:i/>
          <w:color w:val="000000"/>
        </w:rPr>
      </w:pPr>
      <w:r>
        <w:rPr>
          <w:b/>
          <w:i/>
          <w:color w:val="000000"/>
        </w:rPr>
        <w:br w:type="page"/>
      </w:r>
    </w:p>
    <w:p w14:paraId="19BA8B05" w14:textId="105577FA" w:rsidR="004F277F" w:rsidRDefault="004F277F" w:rsidP="004F277F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ind w:left="227" w:right="227" w:hanging="283"/>
        <w:jc w:val="center"/>
      </w:pPr>
      <w:r>
        <w:rPr>
          <w:b/>
          <w:i/>
          <w:color w:val="000000"/>
        </w:rPr>
        <w:lastRenderedPageBreak/>
        <w:t xml:space="preserve">5. Динамика показателей соотношения числа аппаратов УЗД </w:t>
      </w:r>
      <w:r>
        <w:rPr>
          <w:b/>
          <w:i/>
          <w:color w:val="000000"/>
        </w:rPr>
        <w:br/>
        <w:t>на одного врача ультразвуковой диагностики за период 20</w:t>
      </w:r>
      <w:r w:rsidR="00F95584">
        <w:rPr>
          <w:b/>
          <w:i/>
          <w:color w:val="000000"/>
        </w:rPr>
        <w:t>2</w:t>
      </w:r>
      <w:r w:rsidR="00983B30">
        <w:rPr>
          <w:b/>
          <w:i/>
          <w:color w:val="000000"/>
        </w:rPr>
        <w:t>2</w:t>
      </w:r>
      <w:r>
        <w:rPr>
          <w:b/>
          <w:i/>
          <w:color w:val="000000"/>
        </w:rPr>
        <w:t>–202</w:t>
      </w:r>
      <w:r w:rsidR="00983B30">
        <w:rPr>
          <w:b/>
          <w:i/>
          <w:color w:val="000000"/>
        </w:rPr>
        <w:t>4</w:t>
      </w:r>
      <w:r>
        <w:rPr>
          <w:b/>
          <w:i/>
          <w:color w:val="000000"/>
        </w:rPr>
        <w:t xml:space="preserve"> гг. </w:t>
      </w:r>
    </w:p>
    <w:p w14:paraId="7BED285D" w14:textId="77777777" w:rsidR="00F95584" w:rsidRDefault="00F95584" w:rsidP="004F277F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rPr>
          <w:color w:val="000000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29"/>
        <w:gridCol w:w="4111"/>
        <w:gridCol w:w="4614"/>
      </w:tblGrid>
      <w:tr w:rsidR="00F95584" w14:paraId="335E11E1" w14:textId="77777777" w:rsidTr="00F95584">
        <w:trPr>
          <w:trHeight w:val="244"/>
        </w:trPr>
        <w:tc>
          <w:tcPr>
            <w:tcW w:w="1129" w:type="dxa"/>
            <w:vMerge w:val="restart"/>
            <w:vAlign w:val="center"/>
          </w:tcPr>
          <w:p w14:paraId="544C82D8" w14:textId="54C1F962" w:rsidR="00F95584" w:rsidRPr="00F95584" w:rsidRDefault="00F95584" w:rsidP="00F95584">
            <w:pPr>
              <w:widowControl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95584">
              <w:rPr>
                <w:b/>
                <w:bCs/>
                <w:color w:val="000000"/>
                <w:sz w:val="16"/>
                <w:szCs w:val="16"/>
              </w:rPr>
              <w:t>Годы</w:t>
            </w:r>
          </w:p>
        </w:tc>
        <w:tc>
          <w:tcPr>
            <w:tcW w:w="8725" w:type="dxa"/>
            <w:gridSpan w:val="2"/>
            <w:vAlign w:val="center"/>
          </w:tcPr>
          <w:p w14:paraId="5D8E3397" w14:textId="56A0E5A9" w:rsidR="00F95584" w:rsidRDefault="00F95584" w:rsidP="00F95584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15"/>
                <w:szCs w:val="15"/>
              </w:rPr>
              <w:t>Показатель соотношения</w:t>
            </w:r>
          </w:p>
        </w:tc>
      </w:tr>
      <w:tr w:rsidR="00F95584" w14:paraId="43662666" w14:textId="77777777" w:rsidTr="00F95584">
        <w:trPr>
          <w:trHeight w:val="345"/>
        </w:trPr>
        <w:tc>
          <w:tcPr>
            <w:tcW w:w="1129" w:type="dxa"/>
            <w:vMerge/>
          </w:tcPr>
          <w:p w14:paraId="39B806B9" w14:textId="77777777" w:rsidR="00F95584" w:rsidRDefault="00F95584" w:rsidP="004F277F">
            <w:pPr>
              <w:widowControl/>
              <w:rPr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63E6B295" w14:textId="2A67F6BD" w:rsidR="00F95584" w:rsidRDefault="00F95584" w:rsidP="00F95584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15"/>
                <w:szCs w:val="15"/>
              </w:rPr>
              <w:t>На 1 штатную должность врача</w:t>
            </w:r>
          </w:p>
        </w:tc>
        <w:tc>
          <w:tcPr>
            <w:tcW w:w="4614" w:type="dxa"/>
            <w:vAlign w:val="center"/>
          </w:tcPr>
          <w:p w14:paraId="245DF3FE" w14:textId="194F44A3" w:rsidR="00F95584" w:rsidRDefault="00F95584" w:rsidP="00F95584">
            <w:pPr>
              <w:widowControl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15"/>
                <w:szCs w:val="15"/>
              </w:rPr>
              <w:t>На 1 занятую должность врача</w:t>
            </w:r>
          </w:p>
        </w:tc>
      </w:tr>
      <w:tr w:rsidR="00F95584" w14:paraId="303B6FA7" w14:textId="77777777" w:rsidTr="00F95584">
        <w:tc>
          <w:tcPr>
            <w:tcW w:w="1129" w:type="dxa"/>
            <w:vAlign w:val="center"/>
          </w:tcPr>
          <w:p w14:paraId="7ACCC49B" w14:textId="242F5E86" w:rsidR="00F95584" w:rsidRPr="00F95584" w:rsidRDefault="00F95584" w:rsidP="00F95584">
            <w:pPr>
              <w:widowControl/>
              <w:rPr>
                <w:color w:val="000000"/>
                <w:sz w:val="16"/>
                <w:szCs w:val="16"/>
              </w:rPr>
            </w:pPr>
            <w:r w:rsidRPr="00F95584">
              <w:rPr>
                <w:color w:val="000000"/>
                <w:sz w:val="16"/>
                <w:szCs w:val="16"/>
              </w:rPr>
              <w:t>202</w:t>
            </w:r>
            <w:r w:rsidR="00983B3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4111" w:type="dxa"/>
            <w:vAlign w:val="center"/>
          </w:tcPr>
          <w:p w14:paraId="1C9F593C" w14:textId="77777777" w:rsidR="00F95584" w:rsidRPr="00F95584" w:rsidRDefault="00F95584" w:rsidP="00F95584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4614" w:type="dxa"/>
            <w:vAlign w:val="center"/>
          </w:tcPr>
          <w:p w14:paraId="282F0E11" w14:textId="77777777" w:rsidR="00F95584" w:rsidRPr="00F95584" w:rsidRDefault="00F95584" w:rsidP="00F95584">
            <w:pPr>
              <w:widowControl/>
              <w:jc w:val="center"/>
              <w:rPr>
                <w:color w:val="000000"/>
              </w:rPr>
            </w:pPr>
          </w:p>
        </w:tc>
      </w:tr>
      <w:tr w:rsidR="00F95584" w14:paraId="6EFC216B" w14:textId="77777777" w:rsidTr="00F95584">
        <w:tc>
          <w:tcPr>
            <w:tcW w:w="1129" w:type="dxa"/>
            <w:vAlign w:val="center"/>
          </w:tcPr>
          <w:p w14:paraId="0C9F5A15" w14:textId="5A616240" w:rsidR="00F95584" w:rsidRPr="00F95584" w:rsidRDefault="00F95584" w:rsidP="00F95584">
            <w:pPr>
              <w:widowControl/>
              <w:rPr>
                <w:color w:val="000000"/>
                <w:sz w:val="16"/>
                <w:szCs w:val="16"/>
              </w:rPr>
            </w:pPr>
            <w:r w:rsidRPr="00F95584">
              <w:rPr>
                <w:color w:val="000000"/>
                <w:sz w:val="16"/>
                <w:szCs w:val="16"/>
              </w:rPr>
              <w:t>202</w:t>
            </w:r>
            <w:r w:rsidR="00983B3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4111" w:type="dxa"/>
            <w:vAlign w:val="center"/>
          </w:tcPr>
          <w:p w14:paraId="584F9525" w14:textId="77777777" w:rsidR="00F95584" w:rsidRPr="00F95584" w:rsidRDefault="00F95584" w:rsidP="00F95584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4614" w:type="dxa"/>
            <w:vAlign w:val="center"/>
          </w:tcPr>
          <w:p w14:paraId="00198B28" w14:textId="77777777" w:rsidR="00F95584" w:rsidRPr="00F95584" w:rsidRDefault="00F95584" w:rsidP="00F95584">
            <w:pPr>
              <w:widowControl/>
              <w:jc w:val="center"/>
              <w:rPr>
                <w:color w:val="000000"/>
              </w:rPr>
            </w:pPr>
          </w:p>
        </w:tc>
      </w:tr>
      <w:tr w:rsidR="00F95584" w14:paraId="279784D8" w14:textId="77777777" w:rsidTr="00F95584">
        <w:tc>
          <w:tcPr>
            <w:tcW w:w="1129" w:type="dxa"/>
            <w:vAlign w:val="center"/>
          </w:tcPr>
          <w:p w14:paraId="01DE8F16" w14:textId="41853AC0" w:rsidR="00F95584" w:rsidRPr="00F95584" w:rsidRDefault="00F95584" w:rsidP="00F95584">
            <w:pPr>
              <w:widowControl/>
              <w:rPr>
                <w:color w:val="000000"/>
                <w:sz w:val="16"/>
                <w:szCs w:val="16"/>
              </w:rPr>
            </w:pPr>
            <w:r w:rsidRPr="00F95584">
              <w:rPr>
                <w:color w:val="000000"/>
                <w:sz w:val="16"/>
                <w:szCs w:val="16"/>
              </w:rPr>
              <w:t>202</w:t>
            </w:r>
            <w:r w:rsidR="00983B3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4111" w:type="dxa"/>
            <w:vAlign w:val="center"/>
          </w:tcPr>
          <w:p w14:paraId="5223EC79" w14:textId="77777777" w:rsidR="00F95584" w:rsidRPr="00F95584" w:rsidRDefault="00F95584" w:rsidP="00F95584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4614" w:type="dxa"/>
            <w:vAlign w:val="center"/>
          </w:tcPr>
          <w:p w14:paraId="4733C19D" w14:textId="77777777" w:rsidR="00F95584" w:rsidRPr="00F95584" w:rsidRDefault="00F95584" w:rsidP="00F95584">
            <w:pPr>
              <w:widowControl/>
              <w:jc w:val="center"/>
              <w:rPr>
                <w:color w:val="000000"/>
              </w:rPr>
            </w:pPr>
          </w:p>
        </w:tc>
      </w:tr>
    </w:tbl>
    <w:p w14:paraId="2F125802" w14:textId="77777777" w:rsidR="00F95584" w:rsidRDefault="00F95584" w:rsidP="004F277F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rPr>
          <w:color w:val="000000"/>
          <w:sz w:val="24"/>
          <w:szCs w:val="24"/>
        </w:rPr>
      </w:pPr>
    </w:p>
    <w:p w14:paraId="5CF75114" w14:textId="77777777" w:rsidR="004F277F" w:rsidRDefault="004F277F" w:rsidP="004F277F">
      <w:pPr>
        <w:widowControl/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ind w:left="0" w:firstLine="0"/>
      </w:pPr>
      <w:r>
        <w:rPr>
          <w:color w:val="000000"/>
          <w:sz w:val="24"/>
          <w:szCs w:val="24"/>
        </w:rPr>
        <w:t>Применяемые методики, в том числе внедрённые в отчетном году:</w:t>
      </w:r>
    </w:p>
    <w:p w14:paraId="16EE6281" w14:textId="77777777" w:rsidR="004F277F" w:rsidRDefault="004F277F" w:rsidP="004F277F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rPr>
          <w:color w:val="000000"/>
          <w:sz w:val="24"/>
          <w:szCs w:val="24"/>
        </w:rPr>
      </w:pPr>
    </w:p>
    <w:p w14:paraId="5245BA77" w14:textId="77777777" w:rsidR="004F277F" w:rsidRDefault="004F277F" w:rsidP="004F277F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</w:pPr>
      <w:r>
        <w:rPr>
          <w:color w:val="000000"/>
          <w:sz w:val="24"/>
          <w:szCs w:val="24"/>
        </w:rPr>
        <w:t>7.  Объем и структура выполненных функциональных и ультразвуковых исследований:</w:t>
      </w:r>
    </w:p>
    <w:p w14:paraId="580F4BA2" w14:textId="77777777" w:rsidR="004F277F" w:rsidRDefault="004F277F" w:rsidP="004F277F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</w:pPr>
      <w:r>
        <w:rPr>
          <w:b/>
          <w:color w:val="000000"/>
          <w:sz w:val="24"/>
          <w:szCs w:val="24"/>
        </w:rPr>
        <w:t>N.B.! Отдельной таблицей предоставить информацию о количестве</w:t>
      </w:r>
    </w:p>
    <w:p w14:paraId="0C03131D" w14:textId="77777777" w:rsidR="00983B30" w:rsidRDefault="00983B30" w:rsidP="00983B30">
      <w:pPr>
        <w:widowControl/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uppressAutoHyphens/>
        <w:autoSpaceDE/>
        <w:autoSpaceDN/>
        <w:adjustRightInd/>
        <w:ind w:left="0" w:firstLine="0"/>
      </w:pPr>
      <w:r>
        <w:rPr>
          <w:b/>
          <w:color w:val="000000"/>
          <w:sz w:val="24"/>
          <w:szCs w:val="24"/>
        </w:rPr>
        <w:t>ЭХОКС;</w:t>
      </w:r>
    </w:p>
    <w:p w14:paraId="6D00F2DC" w14:textId="77777777" w:rsidR="00983B30" w:rsidRDefault="00983B30" w:rsidP="00983B30">
      <w:pPr>
        <w:widowControl/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uppressAutoHyphens/>
        <w:autoSpaceDE/>
        <w:autoSpaceDN/>
        <w:adjustRightInd/>
        <w:ind w:left="0" w:firstLine="0"/>
      </w:pPr>
      <w:r>
        <w:rPr>
          <w:b/>
          <w:color w:val="000000"/>
          <w:sz w:val="24"/>
          <w:szCs w:val="24"/>
        </w:rPr>
        <w:t>Круглосуточно выполняемых ЭХОКС;</w:t>
      </w:r>
    </w:p>
    <w:p w14:paraId="5871CC05" w14:textId="18B0D5FC" w:rsidR="00983B30" w:rsidRDefault="00983B30" w:rsidP="00983B30">
      <w:pPr>
        <w:widowControl/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uppressAutoHyphens/>
        <w:autoSpaceDE/>
        <w:autoSpaceDN/>
        <w:adjustRightInd/>
        <w:ind w:left="0" w:firstLine="0"/>
      </w:pPr>
      <w:r>
        <w:rPr>
          <w:b/>
          <w:color w:val="000000"/>
          <w:sz w:val="24"/>
          <w:szCs w:val="24"/>
        </w:rPr>
        <w:t>Стресс-ЭХОКС (указать наличие оборудованного кабинета для Стресс ЭХОКС);</w:t>
      </w:r>
    </w:p>
    <w:p w14:paraId="20ACBD73" w14:textId="77777777" w:rsidR="00983B30" w:rsidRDefault="00983B30" w:rsidP="00983B30">
      <w:pPr>
        <w:widowControl/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uppressAutoHyphens/>
        <w:autoSpaceDE/>
        <w:autoSpaceDN/>
        <w:adjustRightInd/>
        <w:ind w:left="0" w:firstLine="0"/>
      </w:pPr>
      <w:proofErr w:type="spellStart"/>
      <w:r>
        <w:rPr>
          <w:b/>
          <w:color w:val="000000"/>
          <w:sz w:val="24"/>
          <w:szCs w:val="24"/>
        </w:rPr>
        <w:t>Пульсоксиметрий</w:t>
      </w:r>
      <w:proofErr w:type="spellEnd"/>
      <w:r>
        <w:rPr>
          <w:b/>
          <w:color w:val="000000"/>
          <w:sz w:val="24"/>
          <w:szCs w:val="24"/>
        </w:rPr>
        <w:t xml:space="preserve"> (в том числе, выполненных терапевтами, приёмным покоем, пульмонологами, реаниматологами и др. специалистами, имеющими в своём кабинете пульсоксиметры);</w:t>
      </w:r>
    </w:p>
    <w:p w14:paraId="1DECB241" w14:textId="77777777" w:rsidR="00983B30" w:rsidRDefault="00983B30" w:rsidP="00983B30">
      <w:pPr>
        <w:widowControl/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uppressAutoHyphens/>
        <w:autoSpaceDE/>
        <w:autoSpaceDN/>
        <w:adjustRightInd/>
        <w:ind w:left="0" w:firstLine="0"/>
      </w:pPr>
      <w:r>
        <w:rPr>
          <w:b/>
          <w:color w:val="000000"/>
          <w:sz w:val="24"/>
          <w:szCs w:val="24"/>
        </w:rPr>
        <w:t>ВЭМ (исследований);</w:t>
      </w:r>
    </w:p>
    <w:p w14:paraId="1C7F3A69" w14:textId="77777777" w:rsidR="00983B30" w:rsidRDefault="00983B30" w:rsidP="00983B30">
      <w:pPr>
        <w:widowControl/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uppressAutoHyphens/>
        <w:autoSpaceDE/>
        <w:autoSpaceDN/>
        <w:adjustRightInd/>
        <w:ind w:left="0" w:firstLine="0"/>
      </w:pPr>
      <w:proofErr w:type="spellStart"/>
      <w:r>
        <w:rPr>
          <w:b/>
          <w:color w:val="000000"/>
          <w:sz w:val="24"/>
          <w:szCs w:val="24"/>
        </w:rPr>
        <w:t>Тредмилов</w:t>
      </w:r>
      <w:proofErr w:type="spellEnd"/>
      <w:r>
        <w:rPr>
          <w:b/>
          <w:color w:val="000000"/>
          <w:sz w:val="24"/>
          <w:szCs w:val="24"/>
        </w:rPr>
        <w:t xml:space="preserve"> (исследований);</w:t>
      </w:r>
    </w:p>
    <w:p w14:paraId="57F09CF8" w14:textId="77777777" w:rsidR="00983B30" w:rsidRDefault="00983B30" w:rsidP="00983B30">
      <w:pPr>
        <w:widowControl/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uppressAutoHyphens/>
        <w:autoSpaceDE/>
        <w:autoSpaceDN/>
        <w:adjustRightInd/>
        <w:ind w:left="0" w:firstLine="0"/>
      </w:pPr>
      <w:r>
        <w:rPr>
          <w:b/>
          <w:color w:val="000000"/>
          <w:sz w:val="24"/>
          <w:szCs w:val="24"/>
        </w:rPr>
        <w:t>Тестов 6-ти минутной ходьбы;</w:t>
      </w:r>
    </w:p>
    <w:p w14:paraId="44C2B33B" w14:textId="77777777" w:rsidR="00983B30" w:rsidRDefault="00983B30" w:rsidP="00983B30">
      <w:pPr>
        <w:widowControl/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uppressAutoHyphens/>
        <w:autoSpaceDE/>
        <w:autoSpaceDN/>
        <w:adjustRightInd/>
        <w:ind w:left="0" w:firstLine="0"/>
      </w:pPr>
      <w:r>
        <w:rPr>
          <w:b/>
          <w:color w:val="000000"/>
          <w:sz w:val="24"/>
          <w:szCs w:val="24"/>
        </w:rPr>
        <w:t>УЗИ и ЭКГ, выполненных в ЦАОП;</w:t>
      </w:r>
    </w:p>
    <w:p w14:paraId="7C62AFCD" w14:textId="77777777" w:rsidR="00983B30" w:rsidRPr="00D81546" w:rsidRDefault="00983B30" w:rsidP="00983B30">
      <w:pPr>
        <w:widowControl/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uppressAutoHyphens/>
        <w:autoSpaceDE/>
        <w:autoSpaceDN/>
        <w:adjustRightInd/>
        <w:ind w:left="0" w:firstLine="0"/>
      </w:pPr>
      <w:r>
        <w:rPr>
          <w:b/>
          <w:color w:val="000000"/>
          <w:sz w:val="24"/>
          <w:szCs w:val="24"/>
        </w:rPr>
        <w:t>ЭКГ, выполненных в ФАП.</w:t>
      </w:r>
    </w:p>
    <w:p w14:paraId="70FF55B6" w14:textId="77777777" w:rsidR="00983B30" w:rsidRPr="00EA710A" w:rsidRDefault="00983B30" w:rsidP="00983B30">
      <w:pPr>
        <w:widowControl/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uppressAutoHyphens/>
        <w:autoSpaceDE/>
        <w:autoSpaceDN/>
        <w:adjustRightInd/>
        <w:ind w:left="0" w:firstLine="0"/>
      </w:pPr>
      <w:r>
        <w:rPr>
          <w:b/>
          <w:sz w:val="24"/>
          <w:szCs w:val="24"/>
        </w:rPr>
        <w:t xml:space="preserve">Количество проведённых нагрузочных проб (в том числе в сочетании с визуализирующими методами исследования – стресс </w:t>
      </w:r>
      <w:proofErr w:type="spellStart"/>
      <w:r>
        <w:rPr>
          <w:b/>
          <w:sz w:val="24"/>
          <w:szCs w:val="24"/>
        </w:rPr>
        <w:t>ЭхоКГ</w:t>
      </w:r>
      <w:proofErr w:type="spellEnd"/>
      <w:r>
        <w:rPr>
          <w:b/>
          <w:sz w:val="24"/>
          <w:szCs w:val="24"/>
        </w:rPr>
        <w:t xml:space="preserve">) </w:t>
      </w:r>
      <w:r w:rsidRPr="00D81546">
        <w:rPr>
          <w:b/>
          <w:sz w:val="24"/>
          <w:szCs w:val="24"/>
          <w:highlight w:val="yellow"/>
        </w:rPr>
        <w:t>для верификации диагноза ИБС, оценки прогноза и своевременного направления на кардиохирургические вмешательства.</w:t>
      </w:r>
    </w:p>
    <w:p w14:paraId="0E882C45" w14:textId="77777777" w:rsidR="00983B30" w:rsidRPr="000234A5" w:rsidRDefault="00983B30" w:rsidP="00983B30">
      <w:pPr>
        <w:widowControl/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uppressAutoHyphens/>
        <w:autoSpaceDE/>
        <w:autoSpaceDN/>
        <w:adjustRightInd/>
        <w:ind w:left="0" w:firstLine="0"/>
      </w:pPr>
      <w:r>
        <w:rPr>
          <w:b/>
          <w:sz w:val="24"/>
          <w:szCs w:val="24"/>
        </w:rPr>
        <w:t>Указать отдельно сколько исследований сделано в оборудованном кабинете стресс-ЭХОКС, оборудованным дефибриллятором, экстренной аптечкой и штатом (врач кардиолог, врач функциональной диагностики, врач реаниматолог, процедурная медсестра или медбрат)</w:t>
      </w:r>
    </w:p>
    <w:p w14:paraId="1916FE01" w14:textId="77777777" w:rsidR="00983B30" w:rsidRPr="000234A5" w:rsidRDefault="00983B30" w:rsidP="00983B30">
      <w:pPr>
        <w:widowControl/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uppressAutoHyphens/>
        <w:autoSpaceDE/>
        <w:autoSpaceDN/>
        <w:adjustRightInd/>
        <w:ind w:left="0" w:firstLine="0"/>
        <w:rPr>
          <w:b/>
          <w:bCs/>
          <w:sz w:val="24"/>
          <w:szCs w:val="24"/>
        </w:rPr>
      </w:pPr>
      <w:r w:rsidRPr="000234A5">
        <w:rPr>
          <w:b/>
          <w:bCs/>
          <w:color w:val="1A1A1A"/>
          <w:sz w:val="24"/>
          <w:szCs w:val="24"/>
          <w:shd w:val="clear" w:color="auto" w:fill="FFFFFF"/>
        </w:rPr>
        <w:t>Число больных, которым выполнено дуплексное сканирование экстракраниальных артерий</w:t>
      </w:r>
      <w:r>
        <w:rPr>
          <w:b/>
          <w:bCs/>
          <w:color w:val="1A1A1A"/>
          <w:sz w:val="24"/>
          <w:szCs w:val="24"/>
          <w:shd w:val="clear" w:color="auto" w:fill="FFFFFF"/>
        </w:rPr>
        <w:t>.</w:t>
      </w:r>
    </w:p>
    <w:p w14:paraId="221B22EA" w14:textId="77777777" w:rsidR="00983B30" w:rsidRPr="002405A9" w:rsidRDefault="00983B30" w:rsidP="00983B30">
      <w:pPr>
        <w:widowControl/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uppressAutoHyphens/>
        <w:autoSpaceDE/>
        <w:autoSpaceDN/>
        <w:adjustRightInd/>
        <w:ind w:left="0" w:firstLine="0"/>
        <w:rPr>
          <w:b/>
          <w:bCs/>
          <w:sz w:val="24"/>
          <w:szCs w:val="24"/>
        </w:rPr>
      </w:pPr>
      <w:r w:rsidRPr="002405A9">
        <w:rPr>
          <w:b/>
          <w:bCs/>
          <w:color w:val="1A1A1A"/>
          <w:sz w:val="24"/>
          <w:szCs w:val="24"/>
          <w:shd w:val="clear" w:color="auto" w:fill="FFFFFF"/>
        </w:rPr>
        <w:t>Числ</w:t>
      </w:r>
      <w:r>
        <w:rPr>
          <w:b/>
          <w:bCs/>
          <w:color w:val="1A1A1A"/>
          <w:sz w:val="24"/>
          <w:szCs w:val="24"/>
          <w:shd w:val="clear" w:color="auto" w:fill="FFFFFF"/>
        </w:rPr>
        <w:t>о</w:t>
      </w:r>
      <w:r w:rsidRPr="002405A9">
        <w:rPr>
          <w:b/>
          <w:bCs/>
          <w:color w:val="1A1A1A"/>
          <w:sz w:val="24"/>
          <w:szCs w:val="24"/>
          <w:shd w:val="clear" w:color="auto" w:fill="FFFFFF"/>
        </w:rPr>
        <w:t xml:space="preserve"> больных, которым выполнено дуплексное сканирование экстракраниальных артерий в первые 24 часа от момента поступления</w:t>
      </w:r>
      <w:r>
        <w:rPr>
          <w:b/>
          <w:bCs/>
          <w:color w:val="1A1A1A"/>
          <w:sz w:val="24"/>
          <w:szCs w:val="24"/>
          <w:shd w:val="clear" w:color="auto" w:fill="FFFFFF"/>
        </w:rPr>
        <w:t>.</w:t>
      </w:r>
    </w:p>
    <w:p w14:paraId="0617277B" w14:textId="77777777" w:rsidR="00983B30" w:rsidRPr="00D81546" w:rsidRDefault="00983B30" w:rsidP="00983B30">
      <w:pPr>
        <w:widowControl/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uppressAutoHyphens/>
        <w:autoSpaceDE/>
        <w:autoSpaceDN/>
        <w:adjustRightInd/>
        <w:ind w:left="0" w:firstLine="0"/>
      </w:pPr>
      <w:r>
        <w:rPr>
          <w:b/>
          <w:sz w:val="24"/>
          <w:szCs w:val="24"/>
        </w:rPr>
        <w:t>Количество больных направленных автотранспортом учреждений в кардиоцентр ГБУЗ ЯО «ОКБ»</w:t>
      </w:r>
    </w:p>
    <w:p w14:paraId="24EB0A14" w14:textId="77777777" w:rsidR="004F277F" w:rsidRDefault="004F277F" w:rsidP="004F277F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rPr>
          <w:color w:val="000000"/>
          <w:sz w:val="24"/>
          <w:szCs w:val="24"/>
        </w:rPr>
      </w:pPr>
    </w:p>
    <w:p w14:paraId="67EE7722" w14:textId="081646A4" w:rsidR="004F277F" w:rsidRPr="00983B30" w:rsidRDefault="004F277F" w:rsidP="004F277F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Отдельно представить ВСЮ форму 30 (окончательный вариант из статистики) в части ФД и УЗД: Таблицы 5401, 5402, 5404 (в сравнении 202</w:t>
      </w:r>
      <w:r w:rsidR="00983B30">
        <w:rPr>
          <w:b/>
          <w:color w:val="000000"/>
          <w:sz w:val="24"/>
          <w:szCs w:val="24"/>
        </w:rPr>
        <w:t>2</w:t>
      </w:r>
      <w:r>
        <w:rPr>
          <w:b/>
          <w:color w:val="000000"/>
          <w:sz w:val="24"/>
          <w:szCs w:val="24"/>
        </w:rPr>
        <w:t>-202</w:t>
      </w:r>
      <w:r w:rsidR="00983B30">
        <w:rPr>
          <w:b/>
          <w:color w:val="000000"/>
          <w:sz w:val="24"/>
          <w:szCs w:val="24"/>
        </w:rPr>
        <w:t>4</w:t>
      </w:r>
      <w:r>
        <w:rPr>
          <w:b/>
          <w:color w:val="000000"/>
          <w:sz w:val="24"/>
          <w:szCs w:val="24"/>
        </w:rPr>
        <w:t>), 5115, 5117 (в сравнении 202</w:t>
      </w:r>
      <w:r w:rsidR="00983B30">
        <w:rPr>
          <w:b/>
          <w:color w:val="000000"/>
          <w:sz w:val="24"/>
          <w:szCs w:val="24"/>
        </w:rPr>
        <w:t>2</w:t>
      </w:r>
      <w:r>
        <w:rPr>
          <w:b/>
          <w:color w:val="000000"/>
          <w:sz w:val="24"/>
          <w:szCs w:val="24"/>
        </w:rPr>
        <w:t>-202</w:t>
      </w:r>
      <w:r w:rsidR="00983B30">
        <w:rPr>
          <w:b/>
          <w:color w:val="000000"/>
          <w:sz w:val="24"/>
          <w:szCs w:val="24"/>
        </w:rPr>
        <w:t>4</w:t>
      </w:r>
      <w:r>
        <w:rPr>
          <w:b/>
          <w:color w:val="000000"/>
          <w:sz w:val="24"/>
          <w:szCs w:val="24"/>
        </w:rPr>
        <w:t>), а также таблицы из ф. 30 по кадрам: Врачей УЗИ, врачей ФД в сравнении 202</w:t>
      </w:r>
      <w:r w:rsidR="00983B30">
        <w:rPr>
          <w:b/>
          <w:color w:val="000000"/>
          <w:sz w:val="24"/>
          <w:szCs w:val="24"/>
        </w:rPr>
        <w:t>2</w:t>
      </w:r>
      <w:r>
        <w:rPr>
          <w:b/>
          <w:color w:val="000000"/>
          <w:sz w:val="24"/>
          <w:szCs w:val="24"/>
        </w:rPr>
        <w:t>-202</w:t>
      </w:r>
      <w:r w:rsidR="00983B30">
        <w:rPr>
          <w:b/>
          <w:color w:val="000000"/>
          <w:sz w:val="24"/>
          <w:szCs w:val="24"/>
        </w:rPr>
        <w:t>4</w:t>
      </w:r>
      <w:r>
        <w:rPr>
          <w:b/>
          <w:color w:val="000000"/>
          <w:sz w:val="24"/>
          <w:szCs w:val="24"/>
        </w:rPr>
        <w:t>.</w:t>
      </w:r>
      <w:r w:rsidR="00983B30">
        <w:rPr>
          <w:b/>
          <w:color w:val="000000"/>
          <w:sz w:val="24"/>
          <w:szCs w:val="24"/>
        </w:rPr>
        <w:t xml:space="preserve"> </w:t>
      </w:r>
      <w:r w:rsidR="00983B30" w:rsidRPr="00983B30">
        <w:rPr>
          <w:b/>
          <w:color w:val="000000"/>
          <w:sz w:val="24"/>
          <w:szCs w:val="24"/>
        </w:rPr>
        <w:t>Тщательно запо</w:t>
      </w:r>
      <w:r w:rsidR="00983B30">
        <w:rPr>
          <w:b/>
          <w:color w:val="000000"/>
          <w:sz w:val="24"/>
          <w:szCs w:val="24"/>
        </w:rPr>
        <w:t>л</w:t>
      </w:r>
      <w:r w:rsidR="00983B30" w:rsidRPr="00983B30">
        <w:rPr>
          <w:b/>
          <w:color w:val="000000"/>
          <w:sz w:val="24"/>
          <w:szCs w:val="24"/>
        </w:rPr>
        <w:t>нить пункт о ДДК (дистанционно-диагностическом кабинете, сколько ЭКГ передано по телемедицинским технологиям в кардиоцентр ГБУЗ ЯО ОКБ и в РСЦ ГБУЗ ЯО ОКБ.</w:t>
      </w:r>
    </w:p>
    <w:p w14:paraId="425D3356" w14:textId="77777777" w:rsidR="004F277F" w:rsidRDefault="004F277F" w:rsidP="004F277F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rPr>
          <w:color w:val="000000"/>
          <w:sz w:val="24"/>
          <w:szCs w:val="24"/>
        </w:rPr>
      </w:pPr>
    </w:p>
    <w:p w14:paraId="0C8737DF" w14:textId="77777777" w:rsidR="004F277F" w:rsidRDefault="004F277F" w:rsidP="004F277F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</w:pPr>
      <w:r>
        <w:rPr>
          <w:color w:val="000000"/>
          <w:sz w:val="24"/>
          <w:szCs w:val="24"/>
        </w:rPr>
        <w:t>8. Выполнение плана в отчетном году</w:t>
      </w:r>
    </w:p>
    <w:p w14:paraId="3A772062" w14:textId="77777777" w:rsidR="004F277F" w:rsidRDefault="004F277F" w:rsidP="004F277F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rPr>
          <w:color w:val="000000"/>
          <w:sz w:val="24"/>
          <w:szCs w:val="24"/>
        </w:rPr>
      </w:pPr>
    </w:p>
    <w:tbl>
      <w:tblPr>
        <w:tblW w:w="95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89"/>
        <w:gridCol w:w="6857"/>
        <w:gridCol w:w="25"/>
      </w:tblGrid>
      <w:tr w:rsidR="004F277F" w14:paraId="4EBECEB2" w14:textId="77777777" w:rsidTr="00F95584">
        <w:tc>
          <w:tcPr>
            <w:tcW w:w="268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7221630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6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1B9E6F6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jc w:val="center"/>
            </w:pPr>
            <w:r>
              <w:rPr>
                <w:color w:val="000000"/>
                <w:sz w:val="24"/>
                <w:szCs w:val="24"/>
              </w:rPr>
              <w:t>Наименование учреждений</w:t>
            </w:r>
          </w:p>
        </w:tc>
        <w:tc>
          <w:tcPr>
            <w:tcW w:w="25" w:type="dxa"/>
            <w:shd w:val="clear" w:color="auto" w:fill="auto"/>
          </w:tcPr>
          <w:p w14:paraId="13DE35B3" w14:textId="77777777" w:rsidR="004F277F" w:rsidRDefault="004F277F" w:rsidP="004C687C"/>
        </w:tc>
      </w:tr>
      <w:tr w:rsidR="004F277F" w14:paraId="23B4FC96" w14:textId="77777777" w:rsidTr="00F95584">
        <w:tblPrEx>
          <w:tblCellMar>
            <w:left w:w="108" w:type="dxa"/>
            <w:right w:w="108" w:type="dxa"/>
          </w:tblCellMar>
        </w:tblPrEx>
        <w:tc>
          <w:tcPr>
            <w:tcW w:w="268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90C6520" w14:textId="77777777" w:rsidR="004F277F" w:rsidRDefault="004F277F" w:rsidP="004C687C"/>
        </w:tc>
        <w:tc>
          <w:tcPr>
            <w:tcW w:w="688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B9023AA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</w:tr>
      <w:tr w:rsidR="004F277F" w14:paraId="785A62D1" w14:textId="77777777" w:rsidTr="00F95584">
        <w:tblPrEx>
          <w:tblCellMar>
            <w:left w:w="108" w:type="dxa"/>
            <w:right w:w="108" w:type="dxa"/>
          </w:tblCellMar>
        </w:tblPrEx>
        <w:tc>
          <w:tcPr>
            <w:tcW w:w="26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14AD96F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</w:pPr>
            <w:r>
              <w:rPr>
                <w:color w:val="000000"/>
                <w:sz w:val="24"/>
                <w:szCs w:val="24"/>
              </w:rPr>
              <w:t>В условных единицах</w:t>
            </w:r>
          </w:p>
        </w:tc>
        <w:tc>
          <w:tcPr>
            <w:tcW w:w="688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F847A72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</w:tr>
      <w:tr w:rsidR="004F277F" w14:paraId="4D106473" w14:textId="77777777" w:rsidTr="00F95584">
        <w:tblPrEx>
          <w:tblCellMar>
            <w:left w:w="108" w:type="dxa"/>
            <w:right w:w="108" w:type="dxa"/>
          </w:tblCellMar>
        </w:tblPrEx>
        <w:tc>
          <w:tcPr>
            <w:tcW w:w="26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E8DF259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</w:pPr>
            <w:r>
              <w:rPr>
                <w:color w:val="000000"/>
                <w:sz w:val="24"/>
                <w:szCs w:val="24"/>
              </w:rPr>
              <w:t>В процентах</w:t>
            </w:r>
          </w:p>
        </w:tc>
        <w:tc>
          <w:tcPr>
            <w:tcW w:w="688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6971513" w14:textId="77777777" w:rsidR="004F277F" w:rsidRDefault="004F277F" w:rsidP="004C687C">
            <w:pPr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</w:tr>
    </w:tbl>
    <w:p w14:paraId="28277E39" w14:textId="77777777" w:rsidR="00F95584" w:rsidRDefault="00F95584" w:rsidP="004F277F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rPr>
          <w:color w:val="000000"/>
          <w:sz w:val="24"/>
          <w:szCs w:val="24"/>
        </w:rPr>
      </w:pPr>
    </w:p>
    <w:p w14:paraId="08EA74DC" w14:textId="439437A5" w:rsidR="004F277F" w:rsidRDefault="004F277F" w:rsidP="004F277F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</w:pPr>
      <w:r>
        <w:rPr>
          <w:color w:val="000000"/>
          <w:sz w:val="24"/>
          <w:szCs w:val="24"/>
        </w:rPr>
        <w:lastRenderedPageBreak/>
        <w:t>9. Специальные показатели деятельности отделения функциональной диагностики, ультразвуковой диагностики:</w:t>
      </w:r>
    </w:p>
    <w:p w14:paraId="2591D0AC" w14:textId="77777777" w:rsidR="004F277F" w:rsidRDefault="004F277F" w:rsidP="004F277F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jc w:val="both"/>
      </w:pPr>
      <w:r>
        <w:rPr>
          <w:color w:val="000000"/>
          <w:sz w:val="24"/>
          <w:szCs w:val="24"/>
        </w:rPr>
        <w:t xml:space="preserve">9.1 Коэффициент средней трудоёмкости услуг - </w:t>
      </w:r>
      <w:proofErr w:type="spellStart"/>
      <w:r>
        <w:rPr>
          <w:color w:val="000000"/>
          <w:sz w:val="24"/>
          <w:szCs w:val="24"/>
        </w:rPr>
        <w:t>Кст</w:t>
      </w:r>
      <w:proofErr w:type="spellEnd"/>
      <w:r>
        <w:rPr>
          <w:color w:val="000000"/>
          <w:sz w:val="24"/>
          <w:szCs w:val="24"/>
        </w:rPr>
        <w:t xml:space="preserve"> (Коэффициент средней трудоемкости услуг УЗД (</w:t>
      </w:r>
      <w:proofErr w:type="spellStart"/>
      <w:r>
        <w:rPr>
          <w:color w:val="000000"/>
          <w:sz w:val="24"/>
          <w:szCs w:val="24"/>
        </w:rPr>
        <w:t>Кст</w:t>
      </w:r>
      <w:proofErr w:type="spellEnd"/>
      <w:r>
        <w:rPr>
          <w:color w:val="000000"/>
          <w:sz w:val="24"/>
          <w:szCs w:val="24"/>
        </w:rPr>
        <w:t>) представляет собой отношение общего количества условных единиц оказанных услуг ФД или УЗД к общему количеству услуг ФД или УЗД, оказанных за год).</w:t>
      </w:r>
    </w:p>
    <w:p w14:paraId="65FF2B87" w14:textId="77777777" w:rsidR="004F277F" w:rsidRDefault="004F277F" w:rsidP="004F277F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jc w:val="both"/>
      </w:pPr>
      <w:r>
        <w:rPr>
          <w:color w:val="000000"/>
          <w:sz w:val="24"/>
          <w:szCs w:val="24"/>
        </w:rPr>
        <w:t xml:space="preserve">9.2 Коэффициент технологической эффективности - </w:t>
      </w:r>
      <w:proofErr w:type="spellStart"/>
      <w:r>
        <w:rPr>
          <w:color w:val="000000"/>
          <w:sz w:val="24"/>
          <w:szCs w:val="24"/>
        </w:rPr>
        <w:t>Ктэ</w:t>
      </w:r>
      <w:proofErr w:type="spellEnd"/>
      <w:r>
        <w:rPr>
          <w:color w:val="000000"/>
          <w:sz w:val="24"/>
          <w:szCs w:val="24"/>
        </w:rPr>
        <w:t xml:space="preserve"> (%) (Коэффициент технологической эффективности (</w:t>
      </w:r>
      <w:proofErr w:type="spellStart"/>
      <w:r>
        <w:rPr>
          <w:color w:val="000000"/>
          <w:sz w:val="24"/>
          <w:szCs w:val="24"/>
        </w:rPr>
        <w:t>Ктэ</w:t>
      </w:r>
      <w:proofErr w:type="spellEnd"/>
      <w:r>
        <w:rPr>
          <w:color w:val="000000"/>
          <w:sz w:val="24"/>
          <w:szCs w:val="24"/>
        </w:rPr>
        <w:t>) представляет собой отношение фактического общего количества условных единиц оказанных услуг за год к объему запланированных исследований).</w:t>
      </w:r>
    </w:p>
    <w:p w14:paraId="0935BA1B" w14:textId="77777777" w:rsidR="004F277F" w:rsidRDefault="004F277F" w:rsidP="004F277F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jc w:val="both"/>
      </w:pPr>
      <w:r>
        <w:rPr>
          <w:color w:val="000000"/>
          <w:sz w:val="24"/>
          <w:szCs w:val="24"/>
        </w:rPr>
        <w:t xml:space="preserve">9.3 Коэффициент рациональности использования единиц врачебной должности - </w:t>
      </w:r>
      <w:proofErr w:type="spellStart"/>
      <w:r>
        <w:rPr>
          <w:color w:val="000000"/>
          <w:sz w:val="24"/>
          <w:szCs w:val="24"/>
        </w:rPr>
        <w:t>Квд</w:t>
      </w:r>
      <w:proofErr w:type="spellEnd"/>
      <w:r>
        <w:rPr>
          <w:color w:val="000000"/>
          <w:sz w:val="24"/>
          <w:szCs w:val="24"/>
        </w:rPr>
        <w:t xml:space="preserve"> (Коэффициент рациональности использования единиц врачебной должности (</w:t>
      </w:r>
      <w:proofErr w:type="spellStart"/>
      <w:r>
        <w:rPr>
          <w:color w:val="000000"/>
          <w:sz w:val="24"/>
          <w:szCs w:val="24"/>
        </w:rPr>
        <w:t>Крд</w:t>
      </w:r>
      <w:proofErr w:type="spellEnd"/>
      <w:r>
        <w:rPr>
          <w:color w:val="000000"/>
          <w:sz w:val="24"/>
          <w:szCs w:val="24"/>
        </w:rPr>
        <w:t>) представляет собой отношение общего количества оказанных услуг к числу штатных должностей врачей, работающих в конкретном учреждении).</w:t>
      </w:r>
    </w:p>
    <w:p w14:paraId="6D314C09" w14:textId="77777777" w:rsidR="004F277F" w:rsidRDefault="004F277F" w:rsidP="004F277F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jc w:val="both"/>
      </w:pPr>
      <w:r>
        <w:rPr>
          <w:color w:val="000000"/>
          <w:sz w:val="24"/>
          <w:szCs w:val="24"/>
        </w:rPr>
        <w:t>9.4 Коэффициент интенсивности использования единиц врачебной должности – Кид (Расчет данного коэффициента основан на отношении общего количества условных единиц оказанных услуг в учреждении к числу штатных должностей врачей).</w:t>
      </w:r>
    </w:p>
    <w:p w14:paraId="173EF83F" w14:textId="22C6612F" w:rsidR="004F277F" w:rsidRDefault="00F95584" w:rsidP="00F95584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jc w:val="both"/>
      </w:pPr>
      <w:r>
        <w:rPr>
          <w:color w:val="000000"/>
          <w:sz w:val="24"/>
          <w:szCs w:val="24"/>
        </w:rPr>
        <w:t xml:space="preserve">9.5 </w:t>
      </w:r>
      <w:r w:rsidR="004F277F">
        <w:rPr>
          <w:color w:val="000000"/>
          <w:sz w:val="24"/>
          <w:szCs w:val="24"/>
        </w:rPr>
        <w:t>Коэффициент рациональности использования оборудования – Крио (Коэффициент рациональности использования оборудования (Крио) представляет собой отношение числа предоставленных услуг за год к числу единиц оборудования).</w:t>
      </w:r>
    </w:p>
    <w:p w14:paraId="65C64FD8" w14:textId="77777777" w:rsidR="004F277F" w:rsidRDefault="004F277F" w:rsidP="004F277F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ind w:left="1080"/>
        <w:jc w:val="both"/>
        <w:rPr>
          <w:color w:val="000000"/>
          <w:sz w:val="24"/>
          <w:szCs w:val="24"/>
        </w:rPr>
      </w:pPr>
    </w:p>
    <w:p w14:paraId="03F1EBD6" w14:textId="64FF1A5E" w:rsidR="004F277F" w:rsidRDefault="004F277F" w:rsidP="004F277F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N.B.! Просьба указать Фамилию Имя Отчество, телефон (сотовый), </w:t>
      </w:r>
      <w:proofErr w:type="spellStart"/>
      <w:r>
        <w:rPr>
          <w:color w:val="000000"/>
          <w:sz w:val="24"/>
          <w:szCs w:val="24"/>
        </w:rPr>
        <w:t>e-mail</w:t>
      </w:r>
      <w:proofErr w:type="spellEnd"/>
      <w:r>
        <w:rPr>
          <w:color w:val="000000"/>
          <w:sz w:val="24"/>
          <w:szCs w:val="24"/>
        </w:rPr>
        <w:t xml:space="preserve"> зав. отделения или ответственного врача по функциональной и ультразвуковой диагностике, статистике</w:t>
      </w:r>
    </w:p>
    <w:p w14:paraId="72F12677" w14:textId="02612CC4" w:rsidR="004F277F" w:rsidRDefault="004F277F" w:rsidP="004F277F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rPr>
          <w:b/>
          <w:bCs/>
          <w:i/>
          <w:iCs/>
          <w:color w:val="000000"/>
          <w:sz w:val="24"/>
          <w:szCs w:val="24"/>
        </w:rPr>
      </w:pPr>
      <w:r>
        <w:rPr>
          <w:b/>
          <w:bCs/>
          <w:i/>
          <w:iCs/>
          <w:color w:val="000000"/>
          <w:sz w:val="24"/>
          <w:szCs w:val="24"/>
        </w:rPr>
        <w:t xml:space="preserve">Заполненную форму просьба выслать в формате </w:t>
      </w:r>
      <w:r w:rsidRPr="00463139">
        <w:rPr>
          <w:b/>
          <w:bCs/>
          <w:i/>
          <w:iCs/>
          <w:color w:val="000000"/>
          <w:sz w:val="24"/>
          <w:szCs w:val="24"/>
        </w:rPr>
        <w:t>.</w:t>
      </w:r>
      <w:r>
        <w:rPr>
          <w:b/>
          <w:bCs/>
          <w:i/>
          <w:iCs/>
          <w:color w:val="000000"/>
          <w:sz w:val="24"/>
          <w:szCs w:val="24"/>
          <w:lang w:val="en-US"/>
        </w:rPr>
        <w:t>doc</w:t>
      </w:r>
      <w:r>
        <w:rPr>
          <w:b/>
          <w:bCs/>
          <w:i/>
          <w:iCs/>
          <w:color w:val="000000"/>
          <w:sz w:val="24"/>
          <w:szCs w:val="24"/>
        </w:rPr>
        <w:t xml:space="preserve"> до </w:t>
      </w:r>
      <w:r w:rsidR="00983B30">
        <w:rPr>
          <w:b/>
          <w:bCs/>
          <w:i/>
          <w:iCs/>
          <w:color w:val="000000"/>
          <w:sz w:val="24"/>
          <w:szCs w:val="24"/>
        </w:rPr>
        <w:t>8</w:t>
      </w:r>
      <w:r>
        <w:rPr>
          <w:b/>
          <w:bCs/>
          <w:i/>
          <w:iCs/>
          <w:color w:val="000000"/>
          <w:sz w:val="24"/>
          <w:szCs w:val="24"/>
        </w:rPr>
        <w:t xml:space="preserve"> января 202</w:t>
      </w:r>
      <w:r w:rsidR="00983B30">
        <w:rPr>
          <w:b/>
          <w:bCs/>
          <w:i/>
          <w:iCs/>
          <w:color w:val="000000"/>
          <w:sz w:val="24"/>
          <w:szCs w:val="24"/>
        </w:rPr>
        <w:t>5</w:t>
      </w:r>
      <w:r>
        <w:rPr>
          <w:b/>
          <w:bCs/>
          <w:i/>
          <w:iCs/>
          <w:color w:val="000000"/>
          <w:sz w:val="24"/>
          <w:szCs w:val="24"/>
        </w:rPr>
        <w:t xml:space="preserve"> года </w:t>
      </w:r>
    </w:p>
    <w:p w14:paraId="285D8623" w14:textId="77777777" w:rsidR="004F277F" w:rsidRPr="004F277F" w:rsidRDefault="004F277F" w:rsidP="004F277F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rPr>
          <w:lang w:val="en-US"/>
        </w:rPr>
      </w:pPr>
      <w:r>
        <w:rPr>
          <w:b/>
          <w:bCs/>
          <w:i/>
          <w:iCs/>
          <w:color w:val="000000"/>
          <w:sz w:val="24"/>
          <w:szCs w:val="24"/>
        </w:rPr>
        <w:t>на</w:t>
      </w:r>
      <w:r w:rsidRPr="004F277F">
        <w:rPr>
          <w:b/>
          <w:bCs/>
          <w:i/>
          <w:iCs/>
          <w:color w:val="000000"/>
          <w:sz w:val="24"/>
          <w:szCs w:val="24"/>
          <w:lang w:val="en-US"/>
        </w:rPr>
        <w:t xml:space="preserve"> </w:t>
      </w:r>
      <w:r>
        <w:rPr>
          <w:b/>
          <w:bCs/>
          <w:i/>
          <w:iCs/>
          <w:color w:val="000000"/>
          <w:sz w:val="24"/>
          <w:szCs w:val="24"/>
          <w:lang w:val="en-US"/>
        </w:rPr>
        <w:t>e</w:t>
      </w:r>
      <w:r w:rsidRPr="004F277F">
        <w:rPr>
          <w:b/>
          <w:bCs/>
          <w:i/>
          <w:iCs/>
          <w:color w:val="000000"/>
          <w:sz w:val="24"/>
          <w:szCs w:val="24"/>
          <w:lang w:val="en-US"/>
        </w:rPr>
        <w:t>-</w:t>
      </w:r>
      <w:r>
        <w:rPr>
          <w:b/>
          <w:bCs/>
          <w:i/>
          <w:iCs/>
          <w:color w:val="000000"/>
          <w:sz w:val="24"/>
          <w:szCs w:val="24"/>
          <w:lang w:val="en-US"/>
        </w:rPr>
        <w:t>mail</w:t>
      </w:r>
      <w:r w:rsidRPr="004F277F">
        <w:rPr>
          <w:b/>
          <w:bCs/>
          <w:i/>
          <w:iCs/>
          <w:color w:val="000000"/>
          <w:sz w:val="24"/>
          <w:szCs w:val="24"/>
          <w:lang w:val="en-US"/>
        </w:rPr>
        <w:t xml:space="preserve">: </w:t>
      </w:r>
      <w:r>
        <w:rPr>
          <w:b/>
          <w:bCs/>
          <w:i/>
          <w:iCs/>
          <w:color w:val="000000"/>
          <w:sz w:val="24"/>
          <w:szCs w:val="24"/>
          <w:lang w:val="en-US"/>
        </w:rPr>
        <w:t>sergey</w:t>
      </w:r>
      <w:r w:rsidRPr="004F277F">
        <w:rPr>
          <w:b/>
          <w:bCs/>
          <w:i/>
          <w:iCs/>
          <w:color w:val="000000"/>
          <w:sz w:val="24"/>
          <w:szCs w:val="24"/>
          <w:lang w:val="en-US"/>
        </w:rPr>
        <w:t>-</w:t>
      </w:r>
      <w:r>
        <w:rPr>
          <w:b/>
          <w:bCs/>
          <w:i/>
          <w:iCs/>
          <w:color w:val="000000"/>
          <w:sz w:val="24"/>
          <w:szCs w:val="24"/>
          <w:lang w:val="en-US"/>
        </w:rPr>
        <w:t>n</w:t>
      </w:r>
      <w:r w:rsidRPr="004F277F">
        <w:rPr>
          <w:b/>
          <w:bCs/>
          <w:i/>
          <w:iCs/>
          <w:color w:val="000000"/>
          <w:sz w:val="24"/>
          <w:szCs w:val="24"/>
          <w:lang w:val="en-US"/>
        </w:rPr>
        <w:t>-</w:t>
      </w:r>
      <w:r>
        <w:rPr>
          <w:b/>
          <w:bCs/>
          <w:i/>
          <w:iCs/>
          <w:color w:val="000000"/>
          <w:sz w:val="24"/>
          <w:szCs w:val="24"/>
          <w:lang w:val="en-US"/>
        </w:rPr>
        <w:t>l</w:t>
      </w:r>
      <w:r w:rsidRPr="004F277F">
        <w:rPr>
          <w:b/>
          <w:bCs/>
          <w:i/>
          <w:iCs/>
          <w:color w:val="000000"/>
          <w:sz w:val="24"/>
          <w:szCs w:val="24"/>
          <w:lang w:val="en-US"/>
        </w:rPr>
        <w:t>@</w:t>
      </w:r>
      <w:r>
        <w:rPr>
          <w:b/>
          <w:bCs/>
          <w:i/>
          <w:iCs/>
          <w:color w:val="000000"/>
          <w:sz w:val="24"/>
          <w:szCs w:val="24"/>
          <w:lang w:val="en-US"/>
        </w:rPr>
        <w:t>yandex</w:t>
      </w:r>
      <w:r w:rsidRPr="004F277F">
        <w:rPr>
          <w:b/>
          <w:bCs/>
          <w:i/>
          <w:iCs/>
          <w:color w:val="000000"/>
          <w:sz w:val="24"/>
          <w:szCs w:val="24"/>
          <w:lang w:val="en-US"/>
        </w:rPr>
        <w:t>.</w:t>
      </w:r>
      <w:r>
        <w:rPr>
          <w:b/>
          <w:bCs/>
          <w:i/>
          <w:iCs/>
          <w:color w:val="000000"/>
          <w:sz w:val="24"/>
          <w:szCs w:val="24"/>
          <w:lang w:val="en-US"/>
        </w:rPr>
        <w:t>ru</w:t>
      </w:r>
      <w:r w:rsidRPr="004F277F">
        <w:rPr>
          <w:b/>
          <w:bCs/>
          <w:i/>
          <w:iCs/>
          <w:color w:val="000000"/>
          <w:sz w:val="24"/>
          <w:szCs w:val="24"/>
          <w:lang w:val="en-US"/>
        </w:rPr>
        <w:t>.</w:t>
      </w:r>
    </w:p>
    <w:p w14:paraId="26EFBD90" w14:textId="77777777" w:rsidR="004F277F" w:rsidRPr="004F277F" w:rsidRDefault="004F277F" w:rsidP="004F277F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rPr>
          <w:color w:val="000000"/>
          <w:sz w:val="24"/>
          <w:szCs w:val="24"/>
          <w:lang w:val="en-US"/>
        </w:rPr>
      </w:pPr>
    </w:p>
    <w:p w14:paraId="564816C7" w14:textId="77777777" w:rsidR="004F277F" w:rsidRDefault="004F277F" w:rsidP="004F277F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</w:pPr>
      <w:r>
        <w:rPr>
          <w:color w:val="000000"/>
          <w:sz w:val="24"/>
          <w:szCs w:val="24"/>
        </w:rPr>
        <w:t xml:space="preserve">Главный внештатный специалист </w:t>
      </w:r>
      <w:proofErr w:type="spellStart"/>
      <w:r>
        <w:rPr>
          <w:color w:val="000000"/>
          <w:sz w:val="24"/>
          <w:szCs w:val="24"/>
        </w:rPr>
        <w:t>ДЗиФ</w:t>
      </w:r>
      <w:proofErr w:type="spellEnd"/>
      <w:r>
        <w:rPr>
          <w:color w:val="000000"/>
          <w:sz w:val="24"/>
          <w:szCs w:val="24"/>
        </w:rPr>
        <w:t xml:space="preserve"> по функциональной и ультразвуковой диагностике, зав. ОФД ГБУЗ ЯО «ОКБ» С.Н. Лавлинский, тел. 8-910-665-28-85</w:t>
      </w:r>
    </w:p>
    <w:p w14:paraId="36D92FC7" w14:textId="77777777" w:rsidR="00684288" w:rsidRDefault="00684288"/>
    <w:sectPr w:rsidR="00684288" w:rsidSect="00606951">
      <w:pgSz w:w="11906" w:h="16838"/>
      <w:pgMar w:top="907" w:right="1021" w:bottom="113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D8DAD06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D69CD0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29C4B25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num w:numId="1" w16cid:durableId="852230687">
    <w:abstractNumId w:val="1"/>
  </w:num>
  <w:num w:numId="2" w16cid:durableId="417679293">
    <w:abstractNumId w:val="2"/>
  </w:num>
  <w:num w:numId="3" w16cid:durableId="2318938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288"/>
    <w:rsid w:val="00013847"/>
    <w:rsid w:val="00027329"/>
    <w:rsid w:val="004F277F"/>
    <w:rsid w:val="00606951"/>
    <w:rsid w:val="00684288"/>
    <w:rsid w:val="007C35DB"/>
    <w:rsid w:val="0097197E"/>
    <w:rsid w:val="00983B30"/>
    <w:rsid w:val="00BF5EA3"/>
    <w:rsid w:val="00F95584"/>
    <w:rsid w:val="00F97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476FC"/>
  <w15:chartTrackingRefBased/>
  <w15:docId w15:val="{05725838-52CB-40C4-BECD-4147FEB6D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6951"/>
    <w:pPr>
      <w:widowControl w:val="0"/>
      <w:autoSpaceDE w:val="0"/>
      <w:autoSpaceDN w:val="0"/>
      <w:adjustRightInd w:val="0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606951"/>
    <w:pPr>
      <w:widowControl/>
      <w:autoSpaceDE/>
      <w:autoSpaceDN/>
      <w:adjustRightInd/>
    </w:pPr>
    <w:rPr>
      <w:rFonts w:ascii="Courier New" w:hAnsi="Courier New"/>
      <w:lang w:val="en-GB"/>
    </w:rPr>
  </w:style>
  <w:style w:type="character" w:customStyle="1" w:styleId="a4">
    <w:name w:val="Текст Знак"/>
    <w:basedOn w:val="a0"/>
    <w:link w:val="a3"/>
    <w:rsid w:val="00606951"/>
    <w:rPr>
      <w:rFonts w:ascii="Courier New" w:eastAsia="Times New Roman" w:hAnsi="Courier New" w:cs="Times New Roman"/>
      <w:sz w:val="20"/>
      <w:szCs w:val="20"/>
      <w:lang w:val="en-GB" w:eastAsia="ru-RU"/>
    </w:rPr>
  </w:style>
  <w:style w:type="paragraph" w:styleId="a5">
    <w:name w:val="Body Text"/>
    <w:basedOn w:val="a"/>
    <w:link w:val="a6"/>
    <w:uiPriority w:val="99"/>
    <w:rsid w:val="00684288"/>
    <w:pPr>
      <w:widowControl/>
      <w:autoSpaceDE/>
      <w:autoSpaceDN/>
      <w:adjustRightInd/>
      <w:ind w:right="327"/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uiPriority w:val="99"/>
    <w:rsid w:val="00684288"/>
    <w:rPr>
      <w:rFonts w:eastAsia="Times New Roman" w:cs="Times New Roman"/>
      <w:sz w:val="24"/>
      <w:szCs w:val="20"/>
      <w:lang w:eastAsia="ru-RU"/>
    </w:rPr>
  </w:style>
  <w:style w:type="paragraph" w:customStyle="1" w:styleId="ConsNonformat">
    <w:name w:val="ConsNonformat"/>
    <w:rsid w:val="00684288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ablename">
    <w:name w:val="Table_name"/>
    <w:basedOn w:val="a"/>
    <w:rsid w:val="00684288"/>
    <w:pPr>
      <w:suppressAutoHyphens/>
      <w:spacing w:line="190" w:lineRule="atLeast"/>
      <w:ind w:left="283" w:right="283"/>
      <w:jc w:val="center"/>
      <w:textAlignment w:val="center"/>
    </w:pPr>
    <w:rPr>
      <w:rFonts w:eastAsia="MS Mincho"/>
      <w:b/>
      <w:bCs/>
      <w:i/>
      <w:iCs/>
      <w:color w:val="000000"/>
      <w:lang w:eastAsia="ja-JP"/>
    </w:rPr>
  </w:style>
  <w:style w:type="table" w:styleId="a7">
    <w:name w:val="Table Grid"/>
    <w:basedOn w:val="a1"/>
    <w:uiPriority w:val="39"/>
    <w:rsid w:val="00F955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905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.staroverov\Documents\&#1053;&#1072;&#1089;&#1090;&#1088;&#1072;&#1080;&#1074;&#1072;&#1077;&#1084;&#1099;&#1077;%20&#1096;&#1072;&#1073;&#1083;&#1086;&#1085;&#1099;%20Office\&#1055;&#1088;&#1080;&#1083;&#1086;&#1078;&#1077;&#1085;&#1080;&#1077;%20&#1064;&#1072;&#1073;&#1083;&#1086;&#1085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Приложение Шаблон.dotx</Template>
  <TotalTime>16</TotalTime>
  <Pages>1</Pages>
  <Words>1140</Words>
  <Characters>6501</Characters>
  <Application>Microsoft Office Word</Application>
  <DocSecurity>0</DocSecurity>
  <Lines>54</Lines>
  <Paragraphs>15</Paragraphs>
  <ScaleCrop>false</ScaleCrop>
  <Company/>
  <LinksUpToDate>false</LinksUpToDate>
  <CharactersWithSpaces>7626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Староверов Д.Г.</dc:creator>
  <cp:keywords/>
  <dc:description/>
  <cp:lastModifiedBy>Староверов Д.Г.</cp:lastModifiedBy>
  <cp:revision>9</cp:revision>
  <dcterms:created xsi:type="dcterms:W3CDTF">2021-12-01T05:54:00Z</dcterms:created>
  <dcterms:modified xsi:type="dcterms:W3CDTF">2024-12-05T11:39:00Z</dcterms:modified>
</cp:coreProperties>
</file>